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E7C4A" w14:textId="77777777" w:rsidR="003352F5" w:rsidRPr="004104B5" w:rsidRDefault="004104B5" w:rsidP="004104B5">
      <w:pPr>
        <w:spacing w:after="0" w:line="480" w:lineRule="auto"/>
        <w:rPr>
          <w:rFonts w:ascii="Arial" w:eastAsia="Times New Roman" w:hAnsi="Arial" w:cs="Arial"/>
          <w:lang w:eastAsia="en-AU"/>
        </w:rPr>
      </w:pPr>
      <w:r w:rsidRPr="004104B5">
        <w:rPr>
          <w:rFonts w:ascii="Arial" w:eastAsia="Times New Roman" w:hAnsi="Arial" w:cs="Arial"/>
          <w:b/>
          <w:bCs/>
          <w:color w:val="000000"/>
          <w:lang w:eastAsia="en-AU"/>
        </w:rPr>
        <w:t>December</w:t>
      </w:r>
      <w:r w:rsidR="00E14778" w:rsidRPr="004104B5">
        <w:rPr>
          <w:rFonts w:ascii="Arial" w:eastAsia="Times New Roman" w:hAnsi="Arial" w:cs="Arial"/>
          <w:b/>
          <w:bCs/>
          <w:color w:val="000000"/>
          <w:lang w:eastAsia="en-AU"/>
        </w:rPr>
        <w:t xml:space="preserve"> </w:t>
      </w:r>
      <w:r w:rsidR="003352F5" w:rsidRPr="004104B5">
        <w:rPr>
          <w:rFonts w:ascii="Arial" w:eastAsia="Times New Roman" w:hAnsi="Arial" w:cs="Arial"/>
          <w:b/>
          <w:bCs/>
          <w:color w:val="000000"/>
          <w:lang w:eastAsia="en-AU"/>
        </w:rPr>
        <w:t>2020</w:t>
      </w:r>
    </w:p>
    <w:p w14:paraId="184319CC" w14:textId="77777777" w:rsidR="003352F5" w:rsidRPr="004104B5" w:rsidRDefault="003352F5" w:rsidP="004104B5">
      <w:pPr>
        <w:spacing w:after="0" w:line="480" w:lineRule="auto"/>
        <w:rPr>
          <w:rFonts w:ascii="Arial" w:eastAsia="Times New Roman" w:hAnsi="Arial" w:cs="Arial"/>
          <w:lang w:eastAsia="en-AU"/>
        </w:rPr>
      </w:pPr>
    </w:p>
    <w:p w14:paraId="614164C6" w14:textId="77777777" w:rsidR="004104B5" w:rsidRPr="004104B5" w:rsidRDefault="004104B5" w:rsidP="004104B5">
      <w:pPr>
        <w:spacing w:after="0" w:line="480" w:lineRule="auto"/>
        <w:rPr>
          <w:rFonts w:ascii="Arial" w:hAnsi="Arial" w:cs="Arial"/>
          <w:b/>
        </w:rPr>
      </w:pPr>
      <w:r w:rsidRPr="004104B5">
        <w:rPr>
          <w:rFonts w:ascii="Arial" w:hAnsi="Arial" w:cs="Arial"/>
          <w:b/>
        </w:rPr>
        <w:t>Keeping the coffee coming</w:t>
      </w:r>
      <w:r w:rsidRPr="004104B5">
        <w:rPr>
          <w:rFonts w:ascii="Arial" w:hAnsi="Arial" w:cs="Arial"/>
          <w:b/>
        </w:rPr>
        <w:br/>
      </w:r>
      <w:proofErr w:type="spellStart"/>
      <w:r w:rsidRPr="004104B5">
        <w:rPr>
          <w:rFonts w:ascii="Arial" w:hAnsi="Arial" w:cs="Arial"/>
          <w:b/>
        </w:rPr>
        <w:t>Kaeser</w:t>
      </w:r>
      <w:proofErr w:type="spellEnd"/>
      <w:r w:rsidRPr="004104B5">
        <w:rPr>
          <w:rFonts w:ascii="Arial" w:hAnsi="Arial" w:cs="Arial"/>
          <w:b/>
        </w:rPr>
        <w:t xml:space="preserve"> delivers a reliable supply of food grade compressed air to Suntory Coffee</w:t>
      </w:r>
    </w:p>
    <w:p w14:paraId="24C3EC94" w14:textId="77777777" w:rsidR="004104B5" w:rsidRPr="004104B5" w:rsidRDefault="004104B5" w:rsidP="004104B5">
      <w:pPr>
        <w:spacing w:after="0" w:line="480" w:lineRule="auto"/>
        <w:rPr>
          <w:rFonts w:ascii="Arial" w:hAnsi="Arial" w:cs="Arial"/>
          <w:b/>
        </w:rPr>
      </w:pPr>
      <w:r w:rsidRPr="004104B5">
        <w:rPr>
          <w:rFonts w:ascii="Arial" w:hAnsi="Arial" w:cs="Arial"/>
          <w:b/>
        </w:rPr>
        <w:t xml:space="preserve"> </w:t>
      </w:r>
    </w:p>
    <w:p w14:paraId="0B57ABC8" w14:textId="77777777" w:rsidR="004104B5" w:rsidRPr="004104B5" w:rsidRDefault="004104B5" w:rsidP="004104B5">
      <w:pPr>
        <w:shd w:val="clear" w:color="auto" w:fill="FFFFFF"/>
        <w:spacing w:after="0" w:line="480" w:lineRule="auto"/>
        <w:rPr>
          <w:rFonts w:ascii="Arial" w:hAnsi="Arial" w:cs="Arial"/>
        </w:rPr>
      </w:pPr>
      <w:r w:rsidRPr="004104B5">
        <w:rPr>
          <w:rFonts w:ascii="Arial" w:hAnsi="Arial" w:cs="Arial"/>
          <w:b/>
        </w:rPr>
        <w:t xml:space="preserve">Suntory Coffee recently completed the build of New Zealand’s largest fresh coffee roasting operation and selected a </w:t>
      </w:r>
      <w:proofErr w:type="spellStart"/>
      <w:r w:rsidRPr="004104B5">
        <w:rPr>
          <w:rFonts w:ascii="Arial" w:hAnsi="Arial" w:cs="Arial"/>
          <w:b/>
        </w:rPr>
        <w:t>Kaeser</w:t>
      </w:r>
      <w:proofErr w:type="spellEnd"/>
      <w:r w:rsidRPr="004104B5">
        <w:rPr>
          <w:rFonts w:ascii="Arial" w:hAnsi="Arial" w:cs="Arial"/>
          <w:b/>
        </w:rPr>
        <w:t xml:space="preserve"> </w:t>
      </w:r>
      <w:proofErr w:type="spellStart"/>
      <w:r w:rsidRPr="004104B5">
        <w:rPr>
          <w:rFonts w:ascii="Arial" w:hAnsi="Arial" w:cs="Arial"/>
          <w:b/>
        </w:rPr>
        <w:t>Aircenter</w:t>
      </w:r>
      <w:proofErr w:type="spellEnd"/>
      <w:r w:rsidRPr="004104B5">
        <w:rPr>
          <w:rFonts w:ascii="Arial" w:hAnsi="Arial" w:cs="Arial"/>
          <w:b/>
        </w:rPr>
        <w:t xml:space="preserve"> all-in-one compressed air station, complete with filtration and a DHS 4.0 air-mains charging system, to meet the facilities requirement for a reliable and dependable supply of food grade compressed air.</w:t>
      </w:r>
      <w:r w:rsidRPr="004104B5">
        <w:rPr>
          <w:rFonts w:ascii="Arial" w:hAnsi="Arial" w:cs="Arial"/>
          <w:b/>
        </w:rPr>
        <w:br/>
      </w:r>
      <w:r w:rsidRPr="004104B5">
        <w:rPr>
          <w:rFonts w:ascii="Arial" w:hAnsi="Arial" w:cs="Arial"/>
          <w:b/>
        </w:rPr>
        <w:br/>
      </w:r>
      <w:r w:rsidRPr="004104B5">
        <w:rPr>
          <w:rFonts w:ascii="Arial" w:hAnsi="Arial" w:cs="Arial"/>
        </w:rPr>
        <w:t>From a long black to a flat white and everything in between, whatever your coffee preference may be, the majority of us will enjoy a coffee or two every day. Suntory Coffee has been roasting, blending and grinding coffee since 1952. The creators of the first wave of espresso in New Zealand, and the pioneers of the 1990’s cafe culture, Suntory Coffee is home to some of New Zealand's most loved, most consumed and most well-known coffee brands such as Robert Harris, Orb Espresso &amp; Bruno Rossi Coffee.</w:t>
      </w:r>
      <w:r w:rsidRPr="004104B5">
        <w:rPr>
          <w:rFonts w:ascii="Arial" w:hAnsi="Arial" w:cs="Arial"/>
        </w:rPr>
        <w:br/>
      </w:r>
      <w:r w:rsidRPr="004104B5">
        <w:rPr>
          <w:rFonts w:ascii="Arial" w:hAnsi="Arial" w:cs="Arial"/>
        </w:rPr>
        <w:br/>
        <w:t>At the head office in Auckland, Suntory Coffee recently completed the build of New Zealand’s newest and largest fresh coffee roasting operation. This purpose-built coffee roasting and warehousing operation is where many of the Suntory Coffee brands are processed ready for despatch to cafes, restaurants and supermarkets across New Zealand.</w:t>
      </w:r>
    </w:p>
    <w:p w14:paraId="3D65CC1B" w14:textId="77777777" w:rsidR="004104B5" w:rsidRPr="004104B5" w:rsidRDefault="004104B5" w:rsidP="004104B5">
      <w:pPr>
        <w:spacing w:after="0" w:line="480" w:lineRule="auto"/>
        <w:rPr>
          <w:rFonts w:ascii="Arial" w:hAnsi="Arial" w:cs="Arial"/>
        </w:rPr>
      </w:pPr>
      <w:r w:rsidRPr="004104B5">
        <w:rPr>
          <w:rFonts w:ascii="Arial" w:hAnsi="Arial" w:cs="Arial"/>
        </w:rPr>
        <w:t xml:space="preserve"> </w:t>
      </w:r>
    </w:p>
    <w:p w14:paraId="05540759" w14:textId="77777777" w:rsidR="004104B5" w:rsidRPr="004104B5" w:rsidRDefault="004104B5" w:rsidP="004104B5">
      <w:pPr>
        <w:spacing w:after="0" w:line="480" w:lineRule="auto"/>
        <w:rPr>
          <w:rFonts w:ascii="Arial" w:hAnsi="Arial" w:cs="Arial"/>
        </w:rPr>
      </w:pPr>
      <w:r w:rsidRPr="004104B5">
        <w:rPr>
          <w:rFonts w:ascii="Arial" w:hAnsi="Arial" w:cs="Arial"/>
          <w:b/>
        </w:rPr>
        <w:t>Sourcing high quality &amp; reliable equipment</w:t>
      </w:r>
      <w:r w:rsidRPr="004104B5">
        <w:rPr>
          <w:rFonts w:ascii="Arial" w:hAnsi="Arial" w:cs="Arial"/>
          <w:b/>
        </w:rPr>
        <w:br/>
      </w:r>
      <w:r w:rsidRPr="004104B5">
        <w:rPr>
          <w:rFonts w:ascii="Arial" w:hAnsi="Arial" w:cs="Arial"/>
        </w:rPr>
        <w:t xml:space="preserve">When Cameron Russell, Project Engineer at Suntory Coffee began planning the new purpose-built facility, the selection of equipment - including the compressed air system - was an important detail in developing a plant that would be durable and reliable. From coffee </w:t>
      </w:r>
      <w:r w:rsidRPr="004104B5">
        <w:rPr>
          <w:rFonts w:ascii="Arial" w:hAnsi="Arial" w:cs="Arial"/>
        </w:rPr>
        <w:lastRenderedPageBreak/>
        <w:t>bean roasting, to powering control valves that select the required coffee bean silo, right through to grinding, blending, processing and packaging - compressed air is an essential utility that would be required for many purposes within the new facility.</w:t>
      </w:r>
    </w:p>
    <w:p w14:paraId="03AA8527" w14:textId="77777777" w:rsidR="004104B5" w:rsidRDefault="004104B5" w:rsidP="004104B5">
      <w:pPr>
        <w:spacing w:after="0" w:line="480" w:lineRule="auto"/>
        <w:rPr>
          <w:rFonts w:ascii="Arial" w:hAnsi="Arial" w:cs="Arial"/>
        </w:rPr>
      </w:pPr>
    </w:p>
    <w:p w14:paraId="3FC2D5E7" w14:textId="77777777" w:rsidR="004104B5" w:rsidRPr="004104B5" w:rsidRDefault="004104B5" w:rsidP="004104B5">
      <w:pPr>
        <w:spacing w:after="0" w:line="480" w:lineRule="auto"/>
        <w:rPr>
          <w:rFonts w:ascii="Arial" w:hAnsi="Arial" w:cs="Arial"/>
          <w:color w:val="2D2D2D"/>
        </w:rPr>
      </w:pPr>
      <w:r w:rsidRPr="004104B5">
        <w:rPr>
          <w:rFonts w:ascii="Arial" w:hAnsi="Arial" w:cs="Arial"/>
        </w:rPr>
        <w:t xml:space="preserve">After considering a number of options, Suntory Coffee opted for an all-in-one </w:t>
      </w:r>
      <w:proofErr w:type="spellStart"/>
      <w:r w:rsidRPr="004104B5">
        <w:rPr>
          <w:rFonts w:ascii="Arial" w:hAnsi="Arial" w:cs="Arial"/>
        </w:rPr>
        <w:t>Kaeser</w:t>
      </w:r>
      <w:proofErr w:type="spellEnd"/>
      <w:r w:rsidRPr="004104B5">
        <w:rPr>
          <w:rFonts w:ascii="Arial" w:hAnsi="Arial" w:cs="Arial"/>
        </w:rPr>
        <w:t xml:space="preserve"> </w:t>
      </w:r>
      <w:proofErr w:type="spellStart"/>
      <w:r w:rsidRPr="004104B5">
        <w:rPr>
          <w:rFonts w:ascii="Arial" w:hAnsi="Arial" w:cs="Arial"/>
        </w:rPr>
        <w:t>Aircenter</w:t>
      </w:r>
      <w:proofErr w:type="spellEnd"/>
      <w:r w:rsidRPr="004104B5">
        <w:rPr>
          <w:rFonts w:ascii="Arial" w:hAnsi="Arial" w:cs="Arial"/>
        </w:rPr>
        <w:t xml:space="preserve"> SK25 compressed air station </w:t>
      </w:r>
      <w:r w:rsidRPr="004104B5">
        <w:rPr>
          <w:rFonts w:ascii="Arial" w:hAnsi="Arial" w:cs="Arial"/>
          <w:color w:val="2D2D2D"/>
        </w:rPr>
        <w:t>along with filtration and a DHS 4.0 air-mains charging system to meet these requirements.</w:t>
      </w:r>
    </w:p>
    <w:p w14:paraId="3094C341" w14:textId="77777777" w:rsidR="004104B5" w:rsidRDefault="004104B5" w:rsidP="004104B5">
      <w:pPr>
        <w:spacing w:after="0" w:line="480" w:lineRule="auto"/>
        <w:rPr>
          <w:rFonts w:ascii="Arial" w:hAnsi="Arial" w:cs="Arial"/>
        </w:rPr>
      </w:pPr>
    </w:p>
    <w:p w14:paraId="56136144" w14:textId="77777777" w:rsidR="004104B5" w:rsidRPr="004104B5" w:rsidRDefault="004104B5" w:rsidP="004104B5">
      <w:pPr>
        <w:spacing w:after="0" w:line="480" w:lineRule="auto"/>
        <w:rPr>
          <w:rFonts w:ascii="Arial" w:hAnsi="Arial" w:cs="Arial"/>
        </w:rPr>
      </w:pPr>
      <w:r w:rsidRPr="004104B5">
        <w:rPr>
          <w:rFonts w:ascii="Arial" w:hAnsi="Arial" w:cs="Arial"/>
        </w:rPr>
        <w:t xml:space="preserve">Remaining proudly manufactured in Germany, the user-friendly </w:t>
      </w:r>
      <w:proofErr w:type="spellStart"/>
      <w:r w:rsidRPr="004104B5">
        <w:rPr>
          <w:rFonts w:ascii="Arial" w:hAnsi="Arial" w:cs="Arial"/>
        </w:rPr>
        <w:t>Aircenter</w:t>
      </w:r>
      <w:proofErr w:type="spellEnd"/>
      <w:r w:rsidRPr="004104B5">
        <w:rPr>
          <w:rFonts w:ascii="Arial" w:hAnsi="Arial" w:cs="Arial"/>
        </w:rPr>
        <w:t xml:space="preserve"> from </w:t>
      </w:r>
      <w:proofErr w:type="spellStart"/>
      <w:r w:rsidRPr="004104B5">
        <w:rPr>
          <w:rFonts w:ascii="Arial" w:hAnsi="Arial" w:cs="Arial"/>
        </w:rPr>
        <w:t>Kaeser</w:t>
      </w:r>
      <w:proofErr w:type="spellEnd"/>
      <w:r w:rsidRPr="004104B5">
        <w:rPr>
          <w:rFonts w:ascii="Arial" w:hAnsi="Arial" w:cs="Arial"/>
        </w:rPr>
        <w:t xml:space="preserve"> Compressors is a complete turnkey system which incorporates a </w:t>
      </w:r>
      <w:proofErr w:type="spellStart"/>
      <w:r w:rsidRPr="004104B5">
        <w:rPr>
          <w:rFonts w:ascii="Arial" w:hAnsi="Arial" w:cs="Arial"/>
        </w:rPr>
        <w:t>Kaeser</w:t>
      </w:r>
      <w:proofErr w:type="spellEnd"/>
      <w:r w:rsidRPr="004104B5">
        <w:rPr>
          <w:rFonts w:ascii="Arial" w:hAnsi="Arial" w:cs="Arial"/>
        </w:rPr>
        <w:t xml:space="preserve"> rotary screw compressor - complete with the highly efficient Sigma Profile screw compressor block - an energy efficient refrigeration dryer and an air receiver all in one space-saving compact package.</w:t>
      </w:r>
      <w:bookmarkStart w:id="0" w:name="_GoBack"/>
      <w:bookmarkEnd w:id="0"/>
    </w:p>
    <w:p w14:paraId="40874093" w14:textId="77777777" w:rsidR="004104B5" w:rsidRDefault="004104B5" w:rsidP="004104B5">
      <w:pPr>
        <w:spacing w:after="0" w:line="480" w:lineRule="auto"/>
        <w:rPr>
          <w:rFonts w:ascii="Arial" w:hAnsi="Arial" w:cs="Arial"/>
          <w:color w:val="2D2D2D"/>
        </w:rPr>
      </w:pPr>
    </w:p>
    <w:p w14:paraId="1FC51D33" w14:textId="77777777" w:rsidR="00B85339" w:rsidRPr="00B52A44" w:rsidRDefault="004104B5" w:rsidP="00B85339">
      <w:pPr>
        <w:spacing w:after="0" w:line="480" w:lineRule="auto"/>
        <w:rPr>
          <w:rFonts w:ascii="Arial" w:hAnsi="Arial" w:cs="Arial"/>
        </w:rPr>
      </w:pPr>
      <w:r w:rsidRPr="004104B5">
        <w:rPr>
          <w:rFonts w:ascii="Arial" w:hAnsi="Arial" w:cs="Arial"/>
          <w:color w:val="2D2D2D"/>
        </w:rPr>
        <w:t xml:space="preserve">At the heart of the </w:t>
      </w:r>
      <w:proofErr w:type="spellStart"/>
      <w:r w:rsidRPr="004104B5">
        <w:rPr>
          <w:rFonts w:ascii="Arial" w:hAnsi="Arial" w:cs="Arial"/>
          <w:color w:val="2D2D2D"/>
        </w:rPr>
        <w:t>Aircenter’s</w:t>
      </w:r>
      <w:proofErr w:type="spellEnd"/>
      <w:r w:rsidRPr="004104B5">
        <w:rPr>
          <w:rFonts w:ascii="Arial" w:hAnsi="Arial" w:cs="Arial"/>
          <w:color w:val="2D2D2D"/>
        </w:rPr>
        <w:t xml:space="preserve"> rotary screw compressor lies a premium quality screw compressor block featuring the </w:t>
      </w:r>
      <w:proofErr w:type="spellStart"/>
      <w:r w:rsidRPr="004104B5">
        <w:rPr>
          <w:rFonts w:ascii="Arial" w:hAnsi="Arial" w:cs="Arial"/>
          <w:color w:val="2D2D2D"/>
        </w:rPr>
        <w:t>Kaeser</w:t>
      </w:r>
      <w:proofErr w:type="spellEnd"/>
      <w:r w:rsidRPr="004104B5">
        <w:rPr>
          <w:rFonts w:ascii="Arial" w:hAnsi="Arial" w:cs="Arial"/>
          <w:color w:val="2D2D2D"/>
        </w:rPr>
        <w:t xml:space="preserve"> Sigma profile rotors. Superior efficiency is assured with these flow</w:t>
      </w:r>
      <w:r w:rsidRPr="00B52A44">
        <w:rPr>
          <w:rFonts w:ascii="Arial" w:hAnsi="Arial" w:cs="Arial"/>
        </w:rPr>
        <w:t xml:space="preserve">-optimised rotors that are able to achieve power savings of up to 15 percent compared with conventional screw compressor block rotor profiles. In </w:t>
      </w:r>
      <w:proofErr w:type="gramStart"/>
      <w:r w:rsidRPr="00B52A44">
        <w:rPr>
          <w:rFonts w:ascii="Arial" w:hAnsi="Arial" w:cs="Arial"/>
        </w:rPr>
        <w:t>addition</w:t>
      </w:r>
      <w:proofErr w:type="gramEnd"/>
      <w:r w:rsidRPr="00B52A44">
        <w:rPr>
          <w:rFonts w:ascii="Arial" w:hAnsi="Arial" w:cs="Arial"/>
        </w:rPr>
        <w:t xml:space="preserve"> maximum energy savings and outstanding system performance are assured thanks to the inclusion of a premium efficiency IE3 motor</w:t>
      </w:r>
      <w:r w:rsidR="00B85339" w:rsidRPr="00B52A44">
        <w:rPr>
          <w:rFonts w:ascii="Arial" w:hAnsi="Arial" w:cs="Arial"/>
        </w:rPr>
        <w:t xml:space="preserve"> </w:t>
      </w:r>
      <w:r w:rsidR="00B85339" w:rsidRPr="00B52A44">
        <w:rPr>
          <w:rFonts w:ascii="Arial" w:hAnsi="Arial" w:cs="Arial"/>
        </w:rPr>
        <w:t>which complies with and exceeds prevailing Australian GEMS regulations for 3 phase electric motors.</w:t>
      </w:r>
    </w:p>
    <w:p w14:paraId="67FDE02D" w14:textId="77777777" w:rsidR="004104B5" w:rsidRPr="00B52A44" w:rsidRDefault="004104B5" w:rsidP="004104B5">
      <w:pPr>
        <w:spacing w:after="0" w:line="480" w:lineRule="auto"/>
        <w:rPr>
          <w:rFonts w:ascii="Arial" w:hAnsi="Arial" w:cs="Arial"/>
        </w:rPr>
      </w:pPr>
      <w:r w:rsidRPr="00B52A44">
        <w:rPr>
          <w:rFonts w:ascii="Arial" w:hAnsi="Arial" w:cs="Arial"/>
        </w:rPr>
        <w:t xml:space="preserve"> </w:t>
      </w:r>
    </w:p>
    <w:p w14:paraId="118E1676" w14:textId="77777777" w:rsidR="004104B5" w:rsidRPr="004104B5" w:rsidRDefault="004104B5" w:rsidP="004104B5">
      <w:pPr>
        <w:spacing w:after="0" w:line="480" w:lineRule="auto"/>
        <w:rPr>
          <w:rFonts w:ascii="Arial" w:hAnsi="Arial" w:cs="Arial"/>
          <w:color w:val="2D2D2D"/>
        </w:rPr>
      </w:pPr>
      <w:r w:rsidRPr="004104B5">
        <w:rPr>
          <w:rFonts w:ascii="Arial" w:hAnsi="Arial" w:cs="Arial"/>
          <w:color w:val="2D2D2D"/>
        </w:rPr>
        <w:t xml:space="preserve">The </w:t>
      </w:r>
      <w:proofErr w:type="spellStart"/>
      <w:r w:rsidRPr="004104B5">
        <w:rPr>
          <w:rFonts w:ascii="Arial" w:hAnsi="Arial" w:cs="Arial"/>
          <w:color w:val="2D2D2D"/>
        </w:rPr>
        <w:t>Aircenter</w:t>
      </w:r>
      <w:proofErr w:type="spellEnd"/>
      <w:r w:rsidRPr="004104B5">
        <w:rPr>
          <w:rFonts w:ascii="Arial" w:hAnsi="Arial" w:cs="Arial"/>
          <w:color w:val="2D2D2D"/>
        </w:rPr>
        <w:t xml:space="preserve"> is user- and maintenance- friendly. With the internal Sigma Control 2 controller, compressor performance can be easily controlled and monitored for optimum efficiency. In </w:t>
      </w:r>
      <w:proofErr w:type="gramStart"/>
      <w:r w:rsidRPr="004104B5">
        <w:rPr>
          <w:rFonts w:ascii="Arial" w:hAnsi="Arial" w:cs="Arial"/>
          <w:color w:val="2D2D2D"/>
        </w:rPr>
        <w:t>addition</w:t>
      </w:r>
      <w:proofErr w:type="gramEnd"/>
      <w:r w:rsidRPr="004104B5">
        <w:rPr>
          <w:rFonts w:ascii="Arial" w:hAnsi="Arial" w:cs="Arial"/>
          <w:color w:val="2D2D2D"/>
        </w:rPr>
        <w:t xml:space="preserve"> all maintenance and service points are easy to access. This </w:t>
      </w:r>
      <w:r w:rsidRPr="004104B5">
        <w:rPr>
          <w:rFonts w:ascii="Arial" w:hAnsi="Arial" w:cs="Arial"/>
          <w:color w:val="2D2D2D"/>
        </w:rPr>
        <w:lastRenderedPageBreak/>
        <w:t>significantly reduces the downtime associated with service and maintenance tasks and helps to increase compressed air availability and minimise operating costs.</w:t>
      </w:r>
    </w:p>
    <w:p w14:paraId="130066DD" w14:textId="77777777" w:rsidR="004104B5" w:rsidRDefault="004104B5" w:rsidP="004104B5">
      <w:pPr>
        <w:spacing w:after="0" w:line="480" w:lineRule="auto"/>
        <w:rPr>
          <w:rFonts w:ascii="Arial" w:hAnsi="Arial" w:cs="Arial"/>
          <w:b/>
        </w:rPr>
      </w:pPr>
    </w:p>
    <w:p w14:paraId="1176F664" w14:textId="77777777" w:rsidR="004104B5" w:rsidRPr="004104B5" w:rsidRDefault="004104B5" w:rsidP="004104B5">
      <w:pPr>
        <w:spacing w:after="0" w:line="480" w:lineRule="auto"/>
        <w:rPr>
          <w:rFonts w:ascii="Arial" w:hAnsi="Arial" w:cs="Arial"/>
        </w:rPr>
      </w:pPr>
      <w:r w:rsidRPr="004104B5">
        <w:rPr>
          <w:rFonts w:ascii="Arial" w:hAnsi="Arial" w:cs="Arial"/>
          <w:b/>
        </w:rPr>
        <w:t>Food grade standard compressed air</w:t>
      </w:r>
      <w:r w:rsidRPr="004104B5">
        <w:rPr>
          <w:rFonts w:ascii="Arial" w:hAnsi="Arial" w:cs="Arial"/>
          <w:b/>
        </w:rPr>
        <w:br/>
      </w:r>
      <w:r w:rsidRPr="004104B5">
        <w:rPr>
          <w:rFonts w:ascii="Arial" w:hAnsi="Arial" w:cs="Arial"/>
        </w:rPr>
        <w:t xml:space="preserve">As the coffee can come into contact with the compressed air at certain stages of production, it was essential that the compressed air system produced food grade standard compressed air. To meet the air purity level required for food manufacture, the </w:t>
      </w:r>
      <w:proofErr w:type="spellStart"/>
      <w:r w:rsidRPr="004104B5">
        <w:rPr>
          <w:rFonts w:ascii="Arial" w:hAnsi="Arial" w:cs="Arial"/>
        </w:rPr>
        <w:t>Aircenter</w:t>
      </w:r>
      <w:proofErr w:type="spellEnd"/>
      <w:r w:rsidRPr="004104B5">
        <w:rPr>
          <w:rFonts w:ascii="Arial" w:hAnsi="Arial" w:cs="Arial"/>
        </w:rPr>
        <w:t xml:space="preserve"> at Suntory Coffee therefore operates with a food grade lubricant and filtration. In addition, a </w:t>
      </w:r>
      <w:proofErr w:type="spellStart"/>
      <w:r w:rsidRPr="004104B5">
        <w:rPr>
          <w:rFonts w:ascii="Arial" w:hAnsi="Arial" w:cs="Arial"/>
        </w:rPr>
        <w:t>Kaeser</w:t>
      </w:r>
      <w:proofErr w:type="spellEnd"/>
      <w:r w:rsidRPr="004104B5">
        <w:rPr>
          <w:rFonts w:ascii="Arial" w:hAnsi="Arial" w:cs="Arial"/>
        </w:rPr>
        <w:t xml:space="preserve"> DHS 4.0 air-main charging system was installed.</w:t>
      </w:r>
    </w:p>
    <w:p w14:paraId="1BD72675" w14:textId="77777777" w:rsidR="004104B5" w:rsidRDefault="004104B5" w:rsidP="004104B5">
      <w:pPr>
        <w:spacing w:after="0" w:line="480" w:lineRule="auto"/>
        <w:rPr>
          <w:rFonts w:ascii="Arial" w:hAnsi="Arial" w:cs="Arial"/>
        </w:rPr>
      </w:pPr>
    </w:p>
    <w:p w14:paraId="27EB1EF6" w14:textId="77777777" w:rsidR="004104B5" w:rsidRPr="004104B5" w:rsidRDefault="004104B5" w:rsidP="004104B5">
      <w:pPr>
        <w:spacing w:after="0" w:line="480" w:lineRule="auto"/>
        <w:rPr>
          <w:rFonts w:ascii="Arial" w:hAnsi="Arial" w:cs="Arial"/>
        </w:rPr>
      </w:pPr>
      <w:r w:rsidRPr="004104B5">
        <w:rPr>
          <w:rFonts w:ascii="Arial" w:hAnsi="Arial" w:cs="Arial"/>
        </w:rPr>
        <w:t>The DHS 4.0 series electronic air-main charging system not only provides protection for the compressed air treatment components, but it also helps ensure reliable compressed air quality - even following a complete shutdown of the compressed air supply system, for example at weekends.</w:t>
      </w:r>
    </w:p>
    <w:p w14:paraId="020F8FA6" w14:textId="77777777" w:rsidR="004104B5" w:rsidRDefault="004104B5" w:rsidP="004104B5">
      <w:pPr>
        <w:spacing w:after="0" w:line="480" w:lineRule="auto"/>
        <w:rPr>
          <w:rFonts w:ascii="Arial" w:hAnsi="Arial" w:cs="Arial"/>
        </w:rPr>
      </w:pPr>
    </w:p>
    <w:p w14:paraId="2A068356" w14:textId="77777777" w:rsidR="004104B5" w:rsidRPr="004104B5" w:rsidRDefault="004104B5" w:rsidP="004104B5">
      <w:pPr>
        <w:spacing w:after="0" w:line="480" w:lineRule="auto"/>
        <w:rPr>
          <w:rFonts w:ascii="Arial" w:hAnsi="Arial" w:cs="Arial"/>
        </w:rPr>
      </w:pPr>
      <w:r w:rsidRPr="004104B5">
        <w:rPr>
          <w:rFonts w:ascii="Arial" w:hAnsi="Arial" w:cs="Arial"/>
        </w:rPr>
        <w:t>Such a surge can lead to filter element damage and to a raised pressure dew point in the refrigeration dryer. As a result, contaminants such as oil, particulate matter and humidity are introduced into the pipe distribution network and the process air. The DHS 4.0 eliminates these risks by guaranteeing necessary minimum pressure, which consequently ensures smooth network start-up and safe operation of the compressed air station.</w:t>
      </w:r>
    </w:p>
    <w:p w14:paraId="56E93E47" w14:textId="77777777" w:rsidR="004104B5" w:rsidRDefault="004104B5" w:rsidP="004104B5">
      <w:pPr>
        <w:spacing w:after="0" w:line="480" w:lineRule="auto"/>
        <w:rPr>
          <w:rFonts w:ascii="Arial" w:hAnsi="Arial" w:cs="Arial"/>
        </w:rPr>
      </w:pPr>
    </w:p>
    <w:p w14:paraId="4D0717F0" w14:textId="77777777" w:rsidR="004104B5" w:rsidRPr="004104B5" w:rsidRDefault="004104B5" w:rsidP="004104B5">
      <w:pPr>
        <w:spacing w:after="0" w:line="480" w:lineRule="auto"/>
        <w:rPr>
          <w:rFonts w:ascii="Arial" w:hAnsi="Arial" w:cs="Arial"/>
        </w:rPr>
      </w:pPr>
      <w:r w:rsidRPr="004104B5">
        <w:rPr>
          <w:rFonts w:ascii="Arial" w:hAnsi="Arial" w:cs="Arial"/>
        </w:rPr>
        <w:t xml:space="preserve">During system operation, it also helps to ensure consistently high compressed air quality. If a fault were to occur with a dryer or a filter, for example, the DHS 4.0 is able to shut down and isolate the affected treatment line. This not only assures consistent air quality, but also safeguards the pipe distribution network and the air consumers in the production facility. By minimising the burden on compressed air treatment components, air receivers and pipe </w:t>
      </w:r>
      <w:r w:rsidRPr="004104B5">
        <w:rPr>
          <w:rFonts w:ascii="Arial" w:hAnsi="Arial" w:cs="Arial"/>
        </w:rPr>
        <w:lastRenderedPageBreak/>
        <w:t>networks and preventing surge loads caused by large changes in pressure from occurring, it consequently enables long service life, which in turn leads to considerably reduced costs.</w:t>
      </w:r>
    </w:p>
    <w:p w14:paraId="242E2C7A" w14:textId="77777777" w:rsidR="004104B5" w:rsidRPr="004104B5" w:rsidRDefault="004104B5" w:rsidP="004104B5">
      <w:pPr>
        <w:spacing w:after="0" w:line="480" w:lineRule="auto"/>
        <w:rPr>
          <w:rFonts w:ascii="Arial" w:hAnsi="Arial" w:cs="Arial"/>
        </w:rPr>
      </w:pPr>
      <w:r w:rsidRPr="004104B5">
        <w:rPr>
          <w:rFonts w:ascii="Arial" w:hAnsi="Arial" w:cs="Arial"/>
        </w:rPr>
        <w:t xml:space="preserve"> </w:t>
      </w:r>
    </w:p>
    <w:p w14:paraId="1A6D1971" w14:textId="77777777" w:rsidR="00E14778" w:rsidRPr="00E14778" w:rsidRDefault="004104B5" w:rsidP="004104B5">
      <w:pPr>
        <w:spacing w:after="0" w:line="480" w:lineRule="auto"/>
        <w:rPr>
          <w:rFonts w:ascii="Arial" w:hAnsi="Arial" w:cs="Arial"/>
        </w:rPr>
      </w:pPr>
      <w:r w:rsidRPr="004104B5">
        <w:rPr>
          <w:rFonts w:ascii="Arial" w:hAnsi="Arial" w:cs="Arial"/>
          <w:b/>
        </w:rPr>
        <w:t>Conclusion</w:t>
      </w:r>
      <w:r w:rsidRPr="004104B5">
        <w:rPr>
          <w:rFonts w:ascii="Arial" w:hAnsi="Arial" w:cs="Arial"/>
          <w:b/>
        </w:rPr>
        <w:br/>
      </w:r>
      <w:r w:rsidRPr="004104B5">
        <w:rPr>
          <w:rFonts w:ascii="Arial" w:hAnsi="Arial" w:cs="Arial"/>
        </w:rPr>
        <w:t xml:space="preserve">The new facility has now been in operation for over 18 months. Cameron Russell said: ‘From the coffee roasting right through to the processing facility - the selection of equipment for this project was really important in developing a plant with a high degree of reliability and performance. Our selection of equipment has worked out to be a very good decision. And, when it comes to the </w:t>
      </w:r>
      <w:proofErr w:type="spellStart"/>
      <w:r w:rsidRPr="004104B5">
        <w:rPr>
          <w:rFonts w:ascii="Arial" w:hAnsi="Arial" w:cs="Arial"/>
        </w:rPr>
        <w:t>Kaeser</w:t>
      </w:r>
      <w:proofErr w:type="spellEnd"/>
      <w:r w:rsidRPr="004104B5">
        <w:rPr>
          <w:rFonts w:ascii="Arial" w:hAnsi="Arial" w:cs="Arial"/>
        </w:rPr>
        <w:t xml:space="preserve"> compressed air equipment - it is absolutely meeting our requirements backed up with very good customer service.’</w:t>
      </w:r>
      <w:r w:rsidRPr="004104B5">
        <w:rPr>
          <w:rFonts w:ascii="Arial" w:hAnsi="Arial" w:cs="Arial"/>
        </w:rPr>
        <w:br/>
      </w:r>
      <w:r w:rsidRPr="004104B5">
        <w:rPr>
          <w:rFonts w:ascii="Arial" w:hAnsi="Arial" w:cs="Arial"/>
        </w:rPr>
        <w:br/>
        <w:t xml:space="preserve">The all-in-one </w:t>
      </w:r>
      <w:proofErr w:type="spellStart"/>
      <w:r w:rsidRPr="004104B5">
        <w:rPr>
          <w:rFonts w:ascii="Arial" w:hAnsi="Arial" w:cs="Arial"/>
        </w:rPr>
        <w:t>Aircenter</w:t>
      </w:r>
      <w:proofErr w:type="spellEnd"/>
      <w:r w:rsidRPr="004104B5">
        <w:rPr>
          <w:rFonts w:ascii="Arial" w:hAnsi="Arial" w:cs="Arial"/>
        </w:rPr>
        <w:t xml:space="preserve"> compressed air systems from </w:t>
      </w:r>
      <w:proofErr w:type="spellStart"/>
      <w:r w:rsidRPr="004104B5">
        <w:rPr>
          <w:rFonts w:ascii="Arial" w:hAnsi="Arial" w:cs="Arial"/>
        </w:rPr>
        <w:t>Kaeser</w:t>
      </w:r>
      <w:proofErr w:type="spellEnd"/>
      <w:r w:rsidRPr="004104B5">
        <w:rPr>
          <w:rFonts w:ascii="Arial" w:hAnsi="Arial" w:cs="Arial"/>
        </w:rPr>
        <w:t xml:space="preserve"> Compressors are available with drive powers of 2.2 to 15 kW, and produce flow rates from 0.26 to 2.55 m</w:t>
      </w:r>
      <w:r w:rsidRPr="004104B5">
        <w:rPr>
          <w:rFonts w:ascii="Arial" w:hAnsi="Arial" w:cs="Arial"/>
          <w:vertAlign w:val="superscript"/>
        </w:rPr>
        <w:t>3</w:t>
      </w:r>
      <w:r w:rsidRPr="004104B5">
        <w:rPr>
          <w:rFonts w:ascii="Arial" w:hAnsi="Arial" w:cs="Arial"/>
        </w:rPr>
        <w:t>/min, designed for pressures up to 15 bar. For more information</w:t>
      </w:r>
      <w:r w:rsidR="00E14778" w:rsidRPr="004104B5">
        <w:rPr>
          <w:rFonts w:ascii="Arial" w:hAnsi="Arial" w:cs="Arial"/>
        </w:rPr>
        <w:t xml:space="preserve"> v</w:t>
      </w:r>
      <w:r w:rsidR="00E14778" w:rsidRPr="00E14778">
        <w:rPr>
          <w:rFonts w:ascii="Arial" w:hAnsi="Arial" w:cs="Arial"/>
        </w:rPr>
        <w:t>isit au.kaeser.com or phone 1800 640 611.</w:t>
      </w:r>
    </w:p>
    <w:p w14:paraId="6675C4B6" w14:textId="77777777" w:rsidR="00041C44" w:rsidRDefault="00041C44" w:rsidP="00041C4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14:paraId="4F0870F4"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14:paraId="11E21DA1"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From 0.18 to 515 kW,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manufactures a wide range of compressors and associated auxiliary equipment that meet the varying requirements of a diverse range of industries and applications.</w:t>
      </w:r>
    </w:p>
    <w:p w14:paraId="2A976CED"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0E3A85DC"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One of the world’s largest manufacturers of rotary screw compressors,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is represented globally in over 100 countries through a dedicated network of branches, subsidiary companies and authorised partners.</w:t>
      </w:r>
    </w:p>
    <w:p w14:paraId="762E0084"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5DD6BF9D"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its 30,000 ft</w:t>
      </w:r>
      <w:r w:rsidRPr="00512F69">
        <w:rPr>
          <w:rFonts w:ascii="Arial" w:eastAsia="Times New Roman" w:hAnsi="Arial" w:cs="Arial"/>
          <w:color w:val="000000"/>
          <w:sz w:val="11"/>
          <w:szCs w:val="11"/>
          <w:vertAlign w:val="superscript"/>
          <w:lang w:eastAsia="en-AU"/>
        </w:rPr>
        <w:t>2</w:t>
      </w:r>
      <w:r w:rsidRPr="00512F69">
        <w:rPr>
          <w:rFonts w:ascii="Arial" w:eastAsia="Times New Roman" w:hAnsi="Arial" w:cs="Arial"/>
          <w:color w:val="000000"/>
          <w:sz w:val="20"/>
          <w:szCs w:val="20"/>
          <w:lang w:eastAsia="en-AU"/>
        </w:rPr>
        <w:t xml:space="preserve"> purpose built factory in Dandenong, Victoria alongside an extensive network of sales and service centres and authorised partners that cover Australia and New Caledonia.</w:t>
      </w:r>
    </w:p>
    <w:p w14:paraId="1281C706"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17BCF49E"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14:paraId="47011728"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14:paraId="0FE2377F"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14:paraId="7477AE11"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14:paraId="2E5DC574"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45 Zenith Road, Dandenong, VIC 3175, Australia</w:t>
      </w:r>
      <w:r w:rsidRPr="00512F69">
        <w:rPr>
          <w:rFonts w:ascii="Arial" w:eastAsia="Times New Roman" w:hAnsi="Arial" w:cs="Arial"/>
          <w:color w:val="000000"/>
          <w:sz w:val="20"/>
          <w:szCs w:val="20"/>
          <w:lang w:eastAsia="en-AU"/>
        </w:rPr>
        <w:br/>
        <w:t>Phone: +61 3 9791 5999 Email: info.australia@kaeser.com</w:t>
      </w:r>
    </w:p>
    <w:p w14:paraId="5E6CAF9B"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au.kaeser.com</w:t>
      </w:r>
    </w:p>
    <w:p w14:paraId="0A99BD8E" w14:textId="77777777" w:rsidR="00041C44" w:rsidRDefault="00041C44" w:rsidP="00041C44">
      <w:pPr>
        <w:pStyle w:val="NormalWeb"/>
        <w:spacing w:before="0" w:beforeAutospacing="0" w:after="0" w:afterAutospacing="0"/>
      </w:pPr>
      <w:r>
        <w:lastRenderedPageBreak/>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14:paraId="4709A7CF" w14:textId="77777777" w:rsidR="00041C44" w:rsidRPr="001423C6" w:rsidRDefault="00041C44" w:rsidP="00041C44">
      <w:pPr>
        <w:spacing w:after="0" w:line="240" w:lineRule="auto"/>
        <w:rPr>
          <w:rFonts w:ascii="Arial" w:hAnsi="Arial" w:cs="Arial"/>
          <w:b/>
          <w:sz w:val="20"/>
          <w:szCs w:val="20"/>
        </w:rPr>
      </w:pPr>
    </w:p>
    <w:p w14:paraId="58778504" w14:textId="77777777"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8C54E6">
        <w:rPr>
          <w:rFonts w:ascii="Arial" w:hAnsi="Arial" w:cs="Arial"/>
          <w:b/>
          <w:sz w:val="20"/>
          <w:szCs w:val="20"/>
        </w:rPr>
        <w:t>Q</w:t>
      </w:r>
      <w:r w:rsidR="00E14778">
        <w:rPr>
          <w:rFonts w:ascii="Arial" w:hAnsi="Arial" w:cs="Arial"/>
          <w:b/>
          <w:sz w:val="20"/>
          <w:szCs w:val="20"/>
        </w:rPr>
        <w:t>-</w:t>
      </w:r>
      <w:r w:rsidR="004104B5">
        <w:rPr>
          <w:rFonts w:ascii="Arial" w:hAnsi="Arial" w:cs="Arial"/>
          <w:b/>
          <w:sz w:val="20"/>
          <w:szCs w:val="20"/>
        </w:rPr>
        <w:t>Suntory-</w:t>
      </w:r>
      <w:r>
        <w:rPr>
          <w:rFonts w:ascii="Arial" w:hAnsi="Arial" w:cs="Arial"/>
          <w:b/>
          <w:sz w:val="20"/>
          <w:szCs w:val="20"/>
        </w:rPr>
        <w:t>Case-Study-</w:t>
      </w:r>
      <w:proofErr w:type="spellStart"/>
      <w:r w:rsidR="00512F69">
        <w:rPr>
          <w:rFonts w:ascii="Arial" w:hAnsi="Arial" w:cs="Arial"/>
          <w:b/>
          <w:sz w:val="20"/>
          <w:szCs w:val="20"/>
        </w:rPr>
        <w:t>aus</w:t>
      </w:r>
      <w:proofErr w:type="spellEnd"/>
    </w:p>
    <w:p w14:paraId="7C36DBF7" w14:textId="77777777"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14:paraId="5FA19A0D" w14:textId="77777777"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r w:rsidRPr="00041C44">
        <w:rPr>
          <w:rFonts w:ascii="Arial" w:hAnsi="Arial" w:cs="Arial"/>
          <w:color w:val="2D2D2D"/>
          <w:sz w:val="20"/>
          <w:szCs w:val="20"/>
        </w:rPr>
        <w:t>Contact our </w:t>
      </w:r>
      <w:hyperlink r:id="rId6" w:tgtFrame="_blank" w:history="1">
        <w:r w:rsidRPr="00041C44">
          <w:rPr>
            <w:rStyle w:val="Hyperlink"/>
            <w:rFonts w:ascii="Arial" w:hAnsi="Arial" w:cs="Arial"/>
            <w:color w:val="004C99"/>
            <w:sz w:val="20"/>
            <w:szCs w:val="20"/>
            <w:bdr w:val="none" w:sz="0" w:space="0" w:color="auto" w:frame="1"/>
          </w:rPr>
          <w:t>press office</w:t>
        </w:r>
      </w:hyperlink>
      <w:r w:rsidRPr="00041C44">
        <w:rPr>
          <w:rFonts w:ascii="Arial" w:hAnsi="Arial" w:cs="Arial"/>
          <w:color w:val="2D2D2D"/>
          <w:sz w:val="20"/>
          <w:szCs w:val="20"/>
        </w:rPr>
        <w:t> to request high res versions of the images found below</w:t>
      </w:r>
    </w:p>
    <w:p w14:paraId="559FC05C" w14:textId="77777777" w:rsidR="004104B5" w:rsidRPr="004104B5" w:rsidRDefault="004104B5" w:rsidP="004104B5">
      <w:pPr>
        <w:rPr>
          <w:rFonts w:ascii="Arial" w:hAnsi="Arial" w:cs="Arial"/>
          <w:sz w:val="16"/>
          <w:szCs w:val="16"/>
        </w:rPr>
      </w:pPr>
      <w:r w:rsidRPr="004104B5">
        <w:rPr>
          <w:rFonts w:ascii="Arial" w:hAnsi="Arial" w:cs="Arial"/>
          <w:noProof/>
          <w:sz w:val="16"/>
          <w:szCs w:val="16"/>
        </w:rPr>
        <w:drawing>
          <wp:anchor distT="0" distB="0" distL="0" distR="0" simplePos="0" relativeHeight="251650048" behindDoc="0" locked="0" layoutInCell="1" allowOverlap="1" wp14:anchorId="09F693E3" wp14:editId="53942861">
            <wp:simplePos x="0" y="0"/>
            <wp:positionH relativeFrom="column">
              <wp:posOffset>3419475</wp:posOffset>
            </wp:positionH>
            <wp:positionV relativeFrom="paragraph">
              <wp:posOffset>47625</wp:posOffset>
            </wp:positionV>
            <wp:extent cx="1485900" cy="22225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222250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51072" behindDoc="0" locked="0" layoutInCell="1" allowOverlap="1" wp14:anchorId="75DE04ED" wp14:editId="616FE351">
            <wp:simplePos x="0" y="0"/>
            <wp:positionH relativeFrom="column">
              <wp:posOffset>0</wp:posOffset>
            </wp:positionH>
            <wp:positionV relativeFrom="paragraph">
              <wp:posOffset>47625</wp:posOffset>
            </wp:positionV>
            <wp:extent cx="3329305" cy="2219325"/>
            <wp:effectExtent l="0" t="0" r="444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9305" cy="2219325"/>
                    </a:xfrm>
                    <a:prstGeom prst="rect">
                      <a:avLst/>
                    </a:prstGeom>
                    <a:noFill/>
                  </pic:spPr>
                </pic:pic>
              </a:graphicData>
            </a:graphic>
            <wp14:sizeRelH relativeFrom="page">
              <wp14:pctWidth>0</wp14:pctWidth>
            </wp14:sizeRelH>
            <wp14:sizeRelV relativeFrom="page">
              <wp14:pctHeight>0</wp14:pctHeight>
            </wp14:sizeRelV>
          </wp:anchor>
        </w:drawing>
      </w:r>
    </w:p>
    <w:p w14:paraId="6CA368E1" w14:textId="77777777" w:rsidR="004104B5" w:rsidRPr="004104B5" w:rsidRDefault="004104B5" w:rsidP="004104B5">
      <w:pPr>
        <w:rPr>
          <w:rFonts w:ascii="Arial" w:hAnsi="Arial" w:cs="Arial"/>
          <w:sz w:val="16"/>
          <w:szCs w:val="16"/>
        </w:rPr>
      </w:pPr>
    </w:p>
    <w:p w14:paraId="53FB6950" w14:textId="77777777" w:rsidR="004104B5" w:rsidRPr="004104B5" w:rsidRDefault="004104B5" w:rsidP="004104B5">
      <w:pPr>
        <w:rPr>
          <w:rFonts w:ascii="Arial" w:hAnsi="Arial" w:cs="Arial"/>
          <w:sz w:val="16"/>
          <w:szCs w:val="16"/>
        </w:rPr>
      </w:pPr>
    </w:p>
    <w:p w14:paraId="6F03F95A" w14:textId="77777777" w:rsidR="004104B5" w:rsidRPr="004104B5" w:rsidRDefault="004104B5" w:rsidP="004104B5">
      <w:pPr>
        <w:rPr>
          <w:rFonts w:ascii="Arial" w:hAnsi="Arial" w:cs="Arial"/>
          <w:sz w:val="16"/>
          <w:szCs w:val="16"/>
        </w:rPr>
      </w:pPr>
    </w:p>
    <w:p w14:paraId="0681E2FE" w14:textId="77777777" w:rsidR="004104B5" w:rsidRPr="004104B5" w:rsidRDefault="004104B5" w:rsidP="004104B5">
      <w:pPr>
        <w:rPr>
          <w:rFonts w:ascii="Arial" w:hAnsi="Arial" w:cs="Arial"/>
          <w:sz w:val="16"/>
          <w:szCs w:val="16"/>
        </w:rPr>
      </w:pPr>
    </w:p>
    <w:p w14:paraId="3FEDCFF6" w14:textId="77777777" w:rsidR="004104B5" w:rsidRPr="004104B5" w:rsidRDefault="004104B5" w:rsidP="004104B5">
      <w:pPr>
        <w:rPr>
          <w:rFonts w:ascii="Arial" w:hAnsi="Arial" w:cs="Arial"/>
          <w:sz w:val="16"/>
          <w:szCs w:val="16"/>
        </w:rPr>
      </w:pPr>
    </w:p>
    <w:p w14:paraId="214FF838" w14:textId="77777777" w:rsidR="004104B5" w:rsidRPr="004104B5" w:rsidRDefault="004104B5" w:rsidP="004104B5">
      <w:pPr>
        <w:rPr>
          <w:rFonts w:ascii="Arial" w:hAnsi="Arial" w:cs="Arial"/>
          <w:sz w:val="16"/>
          <w:szCs w:val="16"/>
        </w:rPr>
      </w:pPr>
    </w:p>
    <w:p w14:paraId="13F24CBF" w14:textId="77777777" w:rsidR="004104B5" w:rsidRPr="004104B5" w:rsidRDefault="004104B5" w:rsidP="004104B5">
      <w:pPr>
        <w:rPr>
          <w:rFonts w:ascii="Arial" w:hAnsi="Arial" w:cs="Arial"/>
          <w:sz w:val="16"/>
          <w:szCs w:val="16"/>
        </w:rPr>
      </w:pPr>
    </w:p>
    <w:p w14:paraId="5176EB0A" w14:textId="77777777" w:rsidR="004104B5" w:rsidRPr="004104B5" w:rsidRDefault="004104B5" w:rsidP="004104B5">
      <w:pPr>
        <w:rPr>
          <w:rFonts w:ascii="Arial" w:hAnsi="Arial" w:cs="Arial"/>
          <w:sz w:val="16"/>
          <w:szCs w:val="16"/>
        </w:rPr>
      </w:pPr>
    </w:p>
    <w:p w14:paraId="5A23CC8D" w14:textId="77777777" w:rsidR="004104B5" w:rsidRPr="004104B5" w:rsidRDefault="004104B5" w:rsidP="004104B5">
      <w:pPr>
        <w:rPr>
          <w:rFonts w:ascii="Arial" w:hAnsi="Arial" w:cs="Arial"/>
          <w:sz w:val="16"/>
          <w:szCs w:val="16"/>
        </w:rPr>
      </w:pPr>
    </w:p>
    <w:p w14:paraId="2A6B28F9" w14:textId="77777777" w:rsidR="004104B5" w:rsidRPr="004104B5" w:rsidRDefault="004104B5" w:rsidP="004104B5">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 xml:space="preserve">Suntory Coffee is home to some of New Zealand’s most loved, most consumed and most well-known coffee brands. </w:t>
      </w:r>
    </w:p>
    <w:p w14:paraId="6C0F9393" w14:textId="77777777" w:rsidR="004104B5" w:rsidRPr="004104B5" w:rsidRDefault="004104B5" w:rsidP="004104B5">
      <w:pPr>
        <w:rPr>
          <w:rFonts w:ascii="Arial" w:hAnsi="Arial" w:cs="Arial"/>
          <w:sz w:val="16"/>
          <w:szCs w:val="16"/>
        </w:rPr>
      </w:pPr>
      <w:r w:rsidRPr="004104B5">
        <w:rPr>
          <w:rFonts w:ascii="Arial" w:hAnsi="Arial" w:cs="Arial"/>
          <w:noProof/>
          <w:sz w:val="16"/>
          <w:szCs w:val="16"/>
        </w:rPr>
        <w:drawing>
          <wp:anchor distT="0" distB="0" distL="0" distR="0" simplePos="0" relativeHeight="251652096" behindDoc="0" locked="0" layoutInCell="1" allowOverlap="1" wp14:anchorId="1C7097EF" wp14:editId="268168D1">
            <wp:simplePos x="0" y="0"/>
            <wp:positionH relativeFrom="column">
              <wp:posOffset>0</wp:posOffset>
            </wp:positionH>
            <wp:positionV relativeFrom="paragraph">
              <wp:posOffset>97155</wp:posOffset>
            </wp:positionV>
            <wp:extent cx="1485900" cy="22186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221869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53120" behindDoc="0" locked="0" layoutInCell="1" allowOverlap="1" wp14:anchorId="4D9EEE38" wp14:editId="6525C171">
            <wp:simplePos x="0" y="0"/>
            <wp:positionH relativeFrom="column">
              <wp:posOffset>1619250</wp:posOffset>
            </wp:positionH>
            <wp:positionV relativeFrom="paragraph">
              <wp:posOffset>92710</wp:posOffset>
            </wp:positionV>
            <wp:extent cx="1485900" cy="222440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2224405"/>
                    </a:xfrm>
                    <a:prstGeom prst="rect">
                      <a:avLst/>
                    </a:prstGeom>
                    <a:noFill/>
                  </pic:spPr>
                </pic:pic>
              </a:graphicData>
            </a:graphic>
            <wp14:sizeRelH relativeFrom="page">
              <wp14:pctWidth>0</wp14:pctWidth>
            </wp14:sizeRelH>
            <wp14:sizeRelV relativeFrom="page">
              <wp14:pctHeight>0</wp14:pctHeight>
            </wp14:sizeRelV>
          </wp:anchor>
        </w:drawing>
      </w:r>
    </w:p>
    <w:p w14:paraId="2C9D544E" w14:textId="77777777" w:rsidR="004104B5" w:rsidRPr="004104B5" w:rsidRDefault="004104B5" w:rsidP="004104B5">
      <w:pPr>
        <w:rPr>
          <w:rFonts w:ascii="Arial" w:hAnsi="Arial" w:cs="Arial"/>
          <w:color w:val="FF0000"/>
          <w:sz w:val="16"/>
          <w:szCs w:val="16"/>
        </w:rPr>
      </w:pPr>
    </w:p>
    <w:p w14:paraId="2AB80F60" w14:textId="77777777" w:rsidR="004104B5" w:rsidRPr="004104B5" w:rsidRDefault="004104B5" w:rsidP="004104B5">
      <w:pPr>
        <w:rPr>
          <w:rFonts w:ascii="Arial" w:hAnsi="Arial" w:cs="Arial"/>
          <w:color w:val="FF0000"/>
          <w:sz w:val="16"/>
          <w:szCs w:val="16"/>
        </w:rPr>
      </w:pPr>
    </w:p>
    <w:p w14:paraId="7232A3F3" w14:textId="77777777" w:rsidR="004104B5" w:rsidRPr="004104B5" w:rsidRDefault="004104B5" w:rsidP="004104B5">
      <w:pPr>
        <w:rPr>
          <w:rFonts w:ascii="Arial" w:hAnsi="Arial" w:cs="Arial"/>
          <w:color w:val="FF0000"/>
          <w:sz w:val="16"/>
          <w:szCs w:val="16"/>
        </w:rPr>
      </w:pPr>
    </w:p>
    <w:p w14:paraId="1BC88576" w14:textId="77777777" w:rsidR="004104B5" w:rsidRPr="004104B5" w:rsidRDefault="004104B5" w:rsidP="004104B5">
      <w:pPr>
        <w:rPr>
          <w:rFonts w:ascii="Arial" w:hAnsi="Arial" w:cs="Arial"/>
          <w:color w:val="FF0000"/>
          <w:sz w:val="16"/>
          <w:szCs w:val="16"/>
        </w:rPr>
      </w:pPr>
    </w:p>
    <w:p w14:paraId="76B4ADCC" w14:textId="77777777" w:rsidR="004104B5" w:rsidRPr="004104B5" w:rsidRDefault="004104B5" w:rsidP="004104B5">
      <w:pPr>
        <w:rPr>
          <w:rFonts w:ascii="Arial" w:hAnsi="Arial" w:cs="Arial"/>
          <w:color w:val="FF0000"/>
          <w:sz w:val="16"/>
          <w:szCs w:val="16"/>
        </w:rPr>
      </w:pPr>
    </w:p>
    <w:p w14:paraId="0C7C5237" w14:textId="77777777" w:rsidR="004104B5" w:rsidRPr="004104B5" w:rsidRDefault="004104B5" w:rsidP="004104B5">
      <w:pPr>
        <w:rPr>
          <w:rFonts w:ascii="Arial" w:hAnsi="Arial" w:cs="Arial"/>
          <w:color w:val="FF0000"/>
          <w:sz w:val="16"/>
          <w:szCs w:val="16"/>
        </w:rPr>
      </w:pPr>
    </w:p>
    <w:p w14:paraId="186AB910" w14:textId="77777777" w:rsidR="004104B5" w:rsidRPr="004104B5" w:rsidRDefault="004104B5" w:rsidP="004104B5">
      <w:pPr>
        <w:rPr>
          <w:rFonts w:ascii="Arial" w:hAnsi="Arial" w:cs="Arial"/>
          <w:color w:val="FF0000"/>
          <w:sz w:val="16"/>
          <w:szCs w:val="16"/>
        </w:rPr>
      </w:pPr>
    </w:p>
    <w:p w14:paraId="514A4D50" w14:textId="77777777" w:rsidR="004104B5" w:rsidRPr="004104B5" w:rsidRDefault="004104B5" w:rsidP="004104B5">
      <w:pPr>
        <w:rPr>
          <w:rFonts w:ascii="Arial" w:hAnsi="Arial" w:cs="Arial"/>
          <w:color w:val="FF0000"/>
          <w:sz w:val="16"/>
          <w:szCs w:val="16"/>
        </w:rPr>
      </w:pPr>
    </w:p>
    <w:p w14:paraId="2A84E03D" w14:textId="77777777" w:rsidR="004104B5" w:rsidRPr="004104B5" w:rsidRDefault="004104B5" w:rsidP="004104B5">
      <w:pPr>
        <w:rPr>
          <w:rFonts w:ascii="Arial" w:hAnsi="Arial" w:cs="Arial"/>
          <w:color w:val="FF0000"/>
          <w:sz w:val="16"/>
          <w:szCs w:val="16"/>
        </w:rPr>
      </w:pPr>
    </w:p>
    <w:p w14:paraId="469B4666" w14:textId="77777777" w:rsidR="004104B5" w:rsidRPr="004104B5" w:rsidRDefault="004104B5" w:rsidP="004104B5">
      <w:pPr>
        <w:rPr>
          <w:rFonts w:ascii="Arial" w:hAnsi="Arial" w:cs="Arial"/>
          <w:color w:val="FF0000"/>
          <w:sz w:val="16"/>
          <w:szCs w:val="16"/>
        </w:rPr>
      </w:pPr>
    </w:p>
    <w:p w14:paraId="4DE88069" w14:textId="77777777" w:rsidR="004104B5" w:rsidRPr="004104B5" w:rsidRDefault="004104B5" w:rsidP="004104B5">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 xml:space="preserve">The </w:t>
      </w:r>
      <w:proofErr w:type="spellStart"/>
      <w:r w:rsidRPr="004104B5">
        <w:rPr>
          <w:rFonts w:ascii="Arial" w:hAnsi="Arial" w:cs="Arial"/>
          <w:sz w:val="16"/>
          <w:szCs w:val="16"/>
        </w:rPr>
        <w:t>Kaeser</w:t>
      </w:r>
      <w:proofErr w:type="spellEnd"/>
      <w:r w:rsidRPr="004104B5">
        <w:rPr>
          <w:rFonts w:ascii="Arial" w:hAnsi="Arial" w:cs="Arial"/>
          <w:sz w:val="16"/>
          <w:szCs w:val="16"/>
        </w:rPr>
        <w:t xml:space="preserve"> </w:t>
      </w:r>
      <w:proofErr w:type="spellStart"/>
      <w:r w:rsidRPr="004104B5">
        <w:rPr>
          <w:rFonts w:ascii="Arial" w:hAnsi="Arial" w:cs="Arial"/>
          <w:sz w:val="16"/>
          <w:szCs w:val="16"/>
        </w:rPr>
        <w:t>Aircenter</w:t>
      </w:r>
      <w:proofErr w:type="spellEnd"/>
      <w:r w:rsidRPr="004104B5">
        <w:rPr>
          <w:rFonts w:ascii="Arial" w:hAnsi="Arial" w:cs="Arial"/>
          <w:sz w:val="16"/>
          <w:szCs w:val="16"/>
        </w:rPr>
        <w:t xml:space="preserve"> all-in-one compressed air station, complete with filtration at Suntory Coffee.</w:t>
      </w:r>
    </w:p>
    <w:p w14:paraId="6B930F50" w14:textId="77777777" w:rsidR="004104B5" w:rsidRPr="004104B5" w:rsidRDefault="004104B5" w:rsidP="004104B5">
      <w:pPr>
        <w:rPr>
          <w:rFonts w:ascii="Arial" w:hAnsi="Arial" w:cs="Arial"/>
          <w:sz w:val="16"/>
          <w:szCs w:val="16"/>
        </w:rPr>
      </w:pPr>
    </w:p>
    <w:p w14:paraId="03BF61BC" w14:textId="77777777" w:rsidR="004104B5" w:rsidRPr="004104B5" w:rsidRDefault="004104B5" w:rsidP="004104B5">
      <w:pPr>
        <w:rPr>
          <w:rFonts w:ascii="Arial" w:hAnsi="Arial" w:cs="Arial"/>
          <w:sz w:val="16"/>
          <w:szCs w:val="16"/>
        </w:rPr>
      </w:pPr>
    </w:p>
    <w:p w14:paraId="60150B8A" w14:textId="77777777" w:rsidR="004104B5" w:rsidRPr="004104B5" w:rsidRDefault="004104B5" w:rsidP="004104B5">
      <w:pPr>
        <w:rPr>
          <w:rFonts w:ascii="Arial" w:hAnsi="Arial" w:cs="Arial"/>
          <w:sz w:val="16"/>
          <w:szCs w:val="16"/>
        </w:rPr>
      </w:pPr>
    </w:p>
    <w:p w14:paraId="22688759" w14:textId="77777777" w:rsidR="004104B5" w:rsidRPr="004104B5" w:rsidRDefault="004104B5" w:rsidP="004104B5">
      <w:pPr>
        <w:rPr>
          <w:rFonts w:ascii="Arial" w:hAnsi="Arial" w:cs="Arial"/>
          <w:sz w:val="16"/>
          <w:szCs w:val="16"/>
        </w:rPr>
      </w:pPr>
    </w:p>
    <w:p w14:paraId="1F1D2F7C" w14:textId="77777777" w:rsidR="004104B5" w:rsidRPr="004104B5" w:rsidRDefault="004104B5" w:rsidP="004104B5">
      <w:pPr>
        <w:rPr>
          <w:rFonts w:ascii="Arial" w:hAnsi="Arial" w:cs="Arial"/>
          <w:sz w:val="16"/>
          <w:szCs w:val="16"/>
        </w:rPr>
      </w:pPr>
    </w:p>
    <w:p w14:paraId="3DB36CD5" w14:textId="77777777" w:rsidR="004104B5" w:rsidRPr="004104B5" w:rsidRDefault="004104B5" w:rsidP="004104B5">
      <w:pPr>
        <w:rPr>
          <w:rFonts w:ascii="Arial" w:hAnsi="Arial" w:cs="Arial"/>
          <w:sz w:val="16"/>
          <w:szCs w:val="16"/>
        </w:rPr>
      </w:pPr>
    </w:p>
    <w:p w14:paraId="2762F77B" w14:textId="77777777" w:rsidR="004104B5" w:rsidRPr="004104B5" w:rsidRDefault="004104B5" w:rsidP="004104B5">
      <w:pPr>
        <w:rPr>
          <w:rFonts w:ascii="Arial" w:hAnsi="Arial" w:cs="Arial"/>
          <w:sz w:val="16"/>
          <w:szCs w:val="16"/>
        </w:rPr>
      </w:pPr>
    </w:p>
    <w:p w14:paraId="1ABCE3D5" w14:textId="77777777" w:rsidR="004104B5" w:rsidRPr="004104B5" w:rsidRDefault="004104B5" w:rsidP="004104B5">
      <w:pPr>
        <w:rPr>
          <w:rFonts w:ascii="Arial" w:hAnsi="Arial" w:cs="Arial"/>
          <w:sz w:val="16"/>
          <w:szCs w:val="16"/>
        </w:rPr>
      </w:pPr>
      <w:r w:rsidRPr="004104B5">
        <w:rPr>
          <w:rFonts w:ascii="Arial" w:hAnsi="Arial" w:cs="Arial"/>
          <w:noProof/>
          <w:sz w:val="16"/>
          <w:szCs w:val="16"/>
        </w:rPr>
        <w:lastRenderedPageBreak/>
        <w:drawing>
          <wp:anchor distT="0" distB="0" distL="0" distR="0" simplePos="0" relativeHeight="251654144" behindDoc="0" locked="0" layoutInCell="1" allowOverlap="1" wp14:anchorId="747B09DA" wp14:editId="2F35EF6D">
            <wp:simplePos x="0" y="0"/>
            <wp:positionH relativeFrom="column">
              <wp:posOffset>2910840</wp:posOffset>
            </wp:positionH>
            <wp:positionV relativeFrom="paragraph">
              <wp:posOffset>297180</wp:posOffset>
            </wp:positionV>
            <wp:extent cx="2781300" cy="1857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55168" behindDoc="0" locked="0" layoutInCell="1" allowOverlap="1" wp14:anchorId="432EEC8F" wp14:editId="7A35FA1F">
            <wp:simplePos x="0" y="0"/>
            <wp:positionH relativeFrom="column">
              <wp:posOffset>38100</wp:posOffset>
            </wp:positionH>
            <wp:positionV relativeFrom="paragraph">
              <wp:posOffset>297180</wp:posOffset>
            </wp:positionV>
            <wp:extent cx="2792095" cy="1859280"/>
            <wp:effectExtent l="0" t="0" r="825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095" cy="1859280"/>
                    </a:xfrm>
                    <a:prstGeom prst="rect">
                      <a:avLst/>
                    </a:prstGeom>
                    <a:noFill/>
                  </pic:spPr>
                </pic:pic>
              </a:graphicData>
            </a:graphic>
            <wp14:sizeRelH relativeFrom="page">
              <wp14:pctWidth>0</wp14:pctWidth>
            </wp14:sizeRelH>
            <wp14:sizeRelV relativeFrom="page">
              <wp14:pctHeight>0</wp14:pctHeight>
            </wp14:sizeRelV>
          </wp:anchor>
        </w:drawing>
      </w:r>
    </w:p>
    <w:p w14:paraId="5B7D140E" w14:textId="77777777" w:rsidR="004104B5" w:rsidRPr="004104B5" w:rsidRDefault="004104B5" w:rsidP="004104B5">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Suntory Coffee recently completed the build of New Zealand’s largest fresh coffee roasting operation.</w:t>
      </w:r>
    </w:p>
    <w:p w14:paraId="68774755" w14:textId="77777777" w:rsidR="004104B5" w:rsidRPr="004104B5" w:rsidRDefault="004104B5" w:rsidP="004104B5">
      <w:pPr>
        <w:rPr>
          <w:rFonts w:ascii="Arial" w:hAnsi="Arial" w:cs="Arial"/>
          <w:sz w:val="16"/>
          <w:szCs w:val="16"/>
        </w:rPr>
      </w:pPr>
      <w:r w:rsidRPr="004104B5">
        <w:rPr>
          <w:rFonts w:ascii="Arial" w:hAnsi="Arial" w:cs="Arial"/>
          <w:noProof/>
          <w:sz w:val="16"/>
          <w:szCs w:val="16"/>
        </w:rPr>
        <w:drawing>
          <wp:anchor distT="0" distB="0" distL="0" distR="0" simplePos="0" relativeHeight="251656192" behindDoc="0" locked="0" layoutInCell="1" allowOverlap="1" wp14:anchorId="03C95EBE" wp14:editId="5F444CA7">
            <wp:simplePos x="0" y="0"/>
            <wp:positionH relativeFrom="column">
              <wp:posOffset>3002280</wp:posOffset>
            </wp:positionH>
            <wp:positionV relativeFrom="paragraph">
              <wp:posOffset>160655</wp:posOffset>
            </wp:positionV>
            <wp:extent cx="2883535" cy="19278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57216" behindDoc="0" locked="0" layoutInCell="1" allowOverlap="1" wp14:anchorId="5A3D9442" wp14:editId="076D8FE8">
            <wp:simplePos x="0" y="0"/>
            <wp:positionH relativeFrom="margin">
              <wp:align>left</wp:align>
            </wp:positionH>
            <wp:positionV relativeFrom="paragraph">
              <wp:posOffset>168275</wp:posOffset>
            </wp:positionV>
            <wp:extent cx="2907030" cy="193548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030" cy="1935480"/>
                    </a:xfrm>
                    <a:prstGeom prst="rect">
                      <a:avLst/>
                    </a:prstGeom>
                    <a:noFill/>
                  </pic:spPr>
                </pic:pic>
              </a:graphicData>
            </a:graphic>
            <wp14:sizeRelH relativeFrom="page">
              <wp14:pctWidth>0</wp14:pctWidth>
            </wp14:sizeRelH>
            <wp14:sizeRelV relativeFrom="page">
              <wp14:pctHeight>0</wp14:pctHeight>
            </wp14:sizeRelV>
          </wp:anchor>
        </w:drawing>
      </w:r>
    </w:p>
    <w:p w14:paraId="42F87773" w14:textId="77777777" w:rsidR="004104B5" w:rsidRPr="004104B5" w:rsidRDefault="004104B5" w:rsidP="004104B5">
      <w:pPr>
        <w:rPr>
          <w:rFonts w:ascii="Arial" w:hAnsi="Arial" w:cs="Arial"/>
          <w:sz w:val="16"/>
          <w:szCs w:val="16"/>
        </w:rPr>
      </w:pPr>
      <w:r w:rsidRPr="004104B5">
        <w:rPr>
          <w:rFonts w:ascii="Arial" w:hAnsi="Arial" w:cs="Arial"/>
          <w:noProof/>
          <w:sz w:val="16"/>
          <w:szCs w:val="16"/>
        </w:rPr>
        <w:drawing>
          <wp:anchor distT="0" distB="0" distL="0" distR="0" simplePos="0" relativeHeight="251658240" behindDoc="0" locked="0" layoutInCell="1" allowOverlap="1" wp14:anchorId="1136684A" wp14:editId="6F4B8A6A">
            <wp:simplePos x="0" y="0"/>
            <wp:positionH relativeFrom="column">
              <wp:posOffset>7620</wp:posOffset>
            </wp:positionH>
            <wp:positionV relativeFrom="paragraph">
              <wp:posOffset>1937385</wp:posOffset>
            </wp:positionV>
            <wp:extent cx="2910840" cy="1936750"/>
            <wp:effectExtent l="0" t="0" r="381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840" cy="1936750"/>
                    </a:xfrm>
                    <a:prstGeom prst="rect">
                      <a:avLst/>
                    </a:prstGeom>
                    <a:noFill/>
                  </pic:spPr>
                </pic:pic>
              </a:graphicData>
            </a:graphic>
            <wp14:sizeRelH relativeFrom="page">
              <wp14:pctWidth>0</wp14:pctWidth>
            </wp14:sizeRelH>
            <wp14:sizeRelV relativeFrom="page">
              <wp14:pctHeight>0</wp14:pctHeight>
            </wp14:sizeRelV>
          </wp:anchor>
        </w:drawing>
      </w:r>
    </w:p>
    <w:p w14:paraId="510B3C03" w14:textId="77777777" w:rsidR="004104B5" w:rsidRPr="004104B5" w:rsidRDefault="004104B5" w:rsidP="004104B5">
      <w:pPr>
        <w:rPr>
          <w:rFonts w:ascii="Arial" w:hAnsi="Arial" w:cs="Arial"/>
          <w:sz w:val="16"/>
          <w:szCs w:val="16"/>
        </w:rPr>
      </w:pPr>
    </w:p>
    <w:p w14:paraId="370A12A3" w14:textId="77777777" w:rsidR="004104B5" w:rsidRPr="004104B5" w:rsidRDefault="004104B5" w:rsidP="004104B5">
      <w:pPr>
        <w:rPr>
          <w:rFonts w:ascii="Arial" w:hAnsi="Arial" w:cs="Arial"/>
          <w:sz w:val="16"/>
          <w:szCs w:val="16"/>
        </w:rPr>
      </w:pPr>
    </w:p>
    <w:p w14:paraId="1879BF00" w14:textId="77777777" w:rsidR="004104B5" w:rsidRPr="004104B5" w:rsidRDefault="004104B5" w:rsidP="004104B5">
      <w:pPr>
        <w:rPr>
          <w:rFonts w:ascii="Arial" w:hAnsi="Arial" w:cs="Arial"/>
          <w:sz w:val="16"/>
          <w:szCs w:val="16"/>
        </w:rPr>
      </w:pPr>
    </w:p>
    <w:p w14:paraId="11A116EE" w14:textId="77777777" w:rsidR="004104B5" w:rsidRPr="004104B5" w:rsidRDefault="004104B5" w:rsidP="004104B5">
      <w:pPr>
        <w:rPr>
          <w:rFonts w:ascii="Arial" w:hAnsi="Arial" w:cs="Arial"/>
          <w:sz w:val="16"/>
          <w:szCs w:val="16"/>
        </w:rPr>
      </w:pPr>
    </w:p>
    <w:p w14:paraId="6BF95737" w14:textId="77777777" w:rsidR="004104B5" w:rsidRPr="004104B5" w:rsidRDefault="004104B5" w:rsidP="004104B5">
      <w:pPr>
        <w:rPr>
          <w:rFonts w:ascii="Arial" w:hAnsi="Arial" w:cs="Arial"/>
          <w:sz w:val="16"/>
          <w:szCs w:val="16"/>
        </w:rPr>
      </w:pPr>
    </w:p>
    <w:p w14:paraId="5793C001" w14:textId="77777777" w:rsidR="004104B5" w:rsidRPr="004104B5" w:rsidRDefault="004104B5" w:rsidP="004104B5">
      <w:pPr>
        <w:rPr>
          <w:rFonts w:ascii="Arial" w:hAnsi="Arial" w:cs="Arial"/>
          <w:sz w:val="16"/>
          <w:szCs w:val="16"/>
        </w:rPr>
      </w:pPr>
    </w:p>
    <w:p w14:paraId="5A39DD46" w14:textId="77777777" w:rsidR="004104B5" w:rsidRPr="004104B5" w:rsidRDefault="004104B5" w:rsidP="004104B5">
      <w:pPr>
        <w:rPr>
          <w:rFonts w:ascii="Arial" w:hAnsi="Arial" w:cs="Arial"/>
          <w:sz w:val="16"/>
          <w:szCs w:val="16"/>
        </w:rPr>
      </w:pPr>
    </w:p>
    <w:p w14:paraId="78EAAA62" w14:textId="77777777" w:rsidR="004104B5" w:rsidRPr="004104B5" w:rsidRDefault="004104B5" w:rsidP="004104B5">
      <w:pPr>
        <w:rPr>
          <w:rFonts w:ascii="Arial" w:hAnsi="Arial" w:cs="Arial"/>
          <w:sz w:val="16"/>
          <w:szCs w:val="16"/>
        </w:rPr>
      </w:pPr>
    </w:p>
    <w:p w14:paraId="5D975747" w14:textId="77777777" w:rsidR="004104B5" w:rsidRPr="004104B5" w:rsidRDefault="004104B5" w:rsidP="004104B5">
      <w:pPr>
        <w:rPr>
          <w:rFonts w:ascii="Arial" w:hAnsi="Arial" w:cs="Arial"/>
          <w:sz w:val="16"/>
          <w:szCs w:val="16"/>
        </w:rPr>
      </w:pPr>
    </w:p>
    <w:p w14:paraId="11FC2B5E" w14:textId="77777777" w:rsidR="004104B5" w:rsidRPr="004104B5" w:rsidRDefault="004104B5" w:rsidP="004104B5">
      <w:pPr>
        <w:rPr>
          <w:rFonts w:ascii="Arial" w:hAnsi="Arial" w:cs="Arial"/>
          <w:sz w:val="16"/>
          <w:szCs w:val="16"/>
        </w:rPr>
      </w:pPr>
    </w:p>
    <w:p w14:paraId="12187032" w14:textId="77777777" w:rsidR="004104B5" w:rsidRPr="004104B5" w:rsidRDefault="004104B5" w:rsidP="004104B5">
      <w:pPr>
        <w:rPr>
          <w:rFonts w:ascii="Arial" w:hAnsi="Arial" w:cs="Arial"/>
          <w:sz w:val="16"/>
          <w:szCs w:val="16"/>
        </w:rPr>
      </w:pPr>
    </w:p>
    <w:p w14:paraId="4E94E6BC" w14:textId="77777777" w:rsidR="004104B5" w:rsidRPr="004104B5" w:rsidRDefault="004104B5" w:rsidP="004104B5">
      <w:pPr>
        <w:rPr>
          <w:rFonts w:ascii="Arial" w:hAnsi="Arial" w:cs="Arial"/>
          <w:sz w:val="16"/>
          <w:szCs w:val="16"/>
        </w:rPr>
      </w:pPr>
    </w:p>
    <w:p w14:paraId="41649975" w14:textId="77777777" w:rsidR="004104B5" w:rsidRPr="004104B5" w:rsidRDefault="004104B5" w:rsidP="004104B5">
      <w:pPr>
        <w:rPr>
          <w:rFonts w:ascii="Arial" w:hAnsi="Arial" w:cs="Arial"/>
          <w:sz w:val="16"/>
          <w:szCs w:val="16"/>
        </w:rPr>
      </w:pPr>
    </w:p>
    <w:p w14:paraId="4B5FEB34" w14:textId="77777777" w:rsidR="004104B5" w:rsidRPr="004104B5" w:rsidRDefault="004104B5" w:rsidP="004104B5">
      <w:pPr>
        <w:rPr>
          <w:rFonts w:ascii="Arial" w:hAnsi="Arial" w:cs="Arial"/>
          <w:sz w:val="16"/>
          <w:szCs w:val="16"/>
        </w:rPr>
      </w:pPr>
    </w:p>
    <w:p w14:paraId="39CF1198" w14:textId="77777777" w:rsidR="004104B5" w:rsidRPr="004104B5" w:rsidRDefault="004104B5" w:rsidP="004104B5">
      <w:pPr>
        <w:rPr>
          <w:rFonts w:ascii="Arial" w:hAnsi="Arial" w:cs="Arial"/>
          <w:sz w:val="16"/>
          <w:szCs w:val="16"/>
        </w:rPr>
      </w:pPr>
    </w:p>
    <w:p w14:paraId="57E2B6AE" w14:textId="77777777" w:rsidR="004104B5" w:rsidRPr="004104B5" w:rsidRDefault="004104B5" w:rsidP="004104B5">
      <w:pPr>
        <w:rPr>
          <w:rFonts w:ascii="Arial" w:hAnsi="Arial" w:cs="Arial"/>
          <w:sz w:val="16"/>
          <w:szCs w:val="16"/>
        </w:rPr>
      </w:pPr>
    </w:p>
    <w:p w14:paraId="2F870F79" w14:textId="77777777" w:rsidR="004104B5" w:rsidRPr="004104B5" w:rsidRDefault="004104B5" w:rsidP="004104B5">
      <w:pPr>
        <w:rPr>
          <w:rFonts w:ascii="Arial" w:hAnsi="Arial" w:cs="Arial"/>
          <w:sz w:val="16"/>
          <w:szCs w:val="16"/>
        </w:rPr>
      </w:pPr>
    </w:p>
    <w:p w14:paraId="6B695BC3" w14:textId="77777777" w:rsidR="004104B5" w:rsidRPr="004104B5" w:rsidRDefault="004104B5" w:rsidP="004104B5">
      <w:pPr>
        <w:rPr>
          <w:rFonts w:ascii="Arial" w:hAnsi="Arial" w:cs="Arial"/>
          <w:sz w:val="16"/>
          <w:szCs w:val="16"/>
        </w:rPr>
      </w:pPr>
      <w:r w:rsidRPr="004104B5">
        <w:rPr>
          <w:rFonts w:ascii="Arial" w:hAnsi="Arial" w:cs="Arial"/>
          <w:noProof/>
          <w:sz w:val="16"/>
          <w:szCs w:val="16"/>
        </w:rPr>
        <w:drawing>
          <wp:anchor distT="0" distB="0" distL="0" distR="0" simplePos="0" relativeHeight="251659264" behindDoc="0" locked="0" layoutInCell="1" allowOverlap="1" wp14:anchorId="4009F2CD" wp14:editId="58B48AB2">
            <wp:simplePos x="0" y="0"/>
            <wp:positionH relativeFrom="column">
              <wp:posOffset>2674620</wp:posOffset>
            </wp:positionH>
            <wp:positionV relativeFrom="paragraph">
              <wp:posOffset>8255</wp:posOffset>
            </wp:positionV>
            <wp:extent cx="1143000" cy="17164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716405"/>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0288" behindDoc="0" locked="0" layoutInCell="1" allowOverlap="1" wp14:anchorId="2139C1E8" wp14:editId="3FD0A2B2">
            <wp:simplePos x="0" y="0"/>
            <wp:positionH relativeFrom="margin">
              <wp:align>left</wp:align>
            </wp:positionH>
            <wp:positionV relativeFrom="paragraph">
              <wp:posOffset>5080</wp:posOffset>
            </wp:positionV>
            <wp:extent cx="2583180" cy="172212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pic:spPr>
                </pic:pic>
              </a:graphicData>
            </a:graphic>
            <wp14:sizeRelH relativeFrom="page">
              <wp14:pctWidth>0</wp14:pctWidth>
            </wp14:sizeRelH>
            <wp14:sizeRelV relativeFrom="page">
              <wp14:pctHeight>0</wp14:pctHeight>
            </wp14:sizeRelV>
          </wp:anchor>
        </w:drawing>
      </w:r>
    </w:p>
    <w:p w14:paraId="43F23AA1" w14:textId="77777777" w:rsidR="004104B5" w:rsidRPr="004104B5" w:rsidRDefault="004104B5" w:rsidP="004104B5">
      <w:pPr>
        <w:rPr>
          <w:rFonts w:ascii="Arial" w:hAnsi="Arial" w:cs="Arial"/>
          <w:sz w:val="16"/>
          <w:szCs w:val="16"/>
        </w:rPr>
      </w:pPr>
    </w:p>
    <w:p w14:paraId="3EC016D1" w14:textId="77777777" w:rsidR="004104B5" w:rsidRPr="004104B5" w:rsidRDefault="004104B5" w:rsidP="004104B5">
      <w:pPr>
        <w:rPr>
          <w:rFonts w:ascii="Arial" w:hAnsi="Arial" w:cs="Arial"/>
          <w:sz w:val="16"/>
          <w:szCs w:val="16"/>
        </w:rPr>
      </w:pPr>
    </w:p>
    <w:p w14:paraId="6A383214" w14:textId="77777777" w:rsidR="004104B5" w:rsidRPr="004104B5" w:rsidRDefault="004104B5" w:rsidP="004104B5">
      <w:pPr>
        <w:rPr>
          <w:rFonts w:ascii="Arial" w:hAnsi="Arial" w:cs="Arial"/>
          <w:sz w:val="16"/>
          <w:szCs w:val="16"/>
        </w:rPr>
      </w:pPr>
    </w:p>
    <w:p w14:paraId="08E62786" w14:textId="77777777" w:rsidR="004104B5" w:rsidRPr="004104B5" w:rsidRDefault="004104B5" w:rsidP="004104B5">
      <w:pPr>
        <w:rPr>
          <w:rFonts w:ascii="Arial" w:hAnsi="Arial" w:cs="Arial"/>
          <w:sz w:val="16"/>
          <w:szCs w:val="16"/>
        </w:rPr>
      </w:pPr>
    </w:p>
    <w:p w14:paraId="0086F5A2" w14:textId="77777777" w:rsidR="004104B5" w:rsidRPr="004104B5" w:rsidRDefault="004104B5" w:rsidP="004104B5">
      <w:pPr>
        <w:rPr>
          <w:rFonts w:ascii="Arial" w:hAnsi="Arial" w:cs="Arial"/>
          <w:sz w:val="16"/>
          <w:szCs w:val="16"/>
        </w:rPr>
      </w:pPr>
    </w:p>
    <w:p w14:paraId="5489F2EF" w14:textId="77777777" w:rsidR="004104B5" w:rsidRPr="004104B5" w:rsidRDefault="004104B5" w:rsidP="004104B5">
      <w:pPr>
        <w:rPr>
          <w:rFonts w:ascii="Arial" w:hAnsi="Arial" w:cs="Arial"/>
          <w:sz w:val="16"/>
          <w:szCs w:val="16"/>
        </w:rPr>
      </w:pPr>
    </w:p>
    <w:p w14:paraId="4B39A5AC" w14:textId="77777777" w:rsidR="004104B5" w:rsidRPr="004104B5" w:rsidRDefault="004104B5" w:rsidP="004104B5">
      <w:pPr>
        <w:rPr>
          <w:rFonts w:ascii="Arial" w:hAnsi="Arial" w:cs="Arial"/>
          <w:sz w:val="16"/>
          <w:szCs w:val="16"/>
        </w:rPr>
      </w:pPr>
      <w:r w:rsidRPr="004104B5">
        <w:rPr>
          <w:rFonts w:ascii="Arial" w:hAnsi="Arial" w:cs="Arial"/>
          <w:noProof/>
          <w:sz w:val="16"/>
          <w:szCs w:val="16"/>
        </w:rPr>
        <w:drawing>
          <wp:anchor distT="0" distB="0" distL="0" distR="0" simplePos="0" relativeHeight="251661312" behindDoc="0" locked="0" layoutInCell="1" allowOverlap="1" wp14:anchorId="41FE5018" wp14:editId="545382DB">
            <wp:simplePos x="0" y="0"/>
            <wp:positionH relativeFrom="column">
              <wp:posOffset>2697480</wp:posOffset>
            </wp:positionH>
            <wp:positionV relativeFrom="paragraph">
              <wp:posOffset>220980</wp:posOffset>
            </wp:positionV>
            <wp:extent cx="2552700" cy="16979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69799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2336" behindDoc="0" locked="0" layoutInCell="1" allowOverlap="1" wp14:anchorId="22CFF91B" wp14:editId="1F9449B7">
            <wp:simplePos x="0" y="0"/>
            <wp:positionH relativeFrom="margin">
              <wp:align>left</wp:align>
            </wp:positionH>
            <wp:positionV relativeFrom="paragraph">
              <wp:posOffset>228600</wp:posOffset>
            </wp:positionV>
            <wp:extent cx="2564130" cy="1706880"/>
            <wp:effectExtent l="0" t="0" r="762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706880"/>
                    </a:xfrm>
                    <a:prstGeom prst="rect">
                      <a:avLst/>
                    </a:prstGeom>
                    <a:noFill/>
                  </pic:spPr>
                </pic:pic>
              </a:graphicData>
            </a:graphic>
            <wp14:sizeRelH relativeFrom="page">
              <wp14:pctWidth>0</wp14:pctWidth>
            </wp14:sizeRelH>
            <wp14:sizeRelV relativeFrom="page">
              <wp14:pctHeight>0</wp14:pctHeight>
            </wp14:sizeRelV>
          </wp:anchor>
        </w:drawing>
      </w:r>
    </w:p>
    <w:p w14:paraId="7D959D89" w14:textId="77777777" w:rsidR="004104B5" w:rsidRPr="004104B5" w:rsidRDefault="004104B5" w:rsidP="004104B5">
      <w:pPr>
        <w:ind w:left="-566"/>
        <w:rPr>
          <w:rFonts w:ascii="Arial" w:hAnsi="Arial" w:cs="Arial"/>
          <w:color w:val="FF0000"/>
          <w:sz w:val="16"/>
          <w:szCs w:val="16"/>
        </w:rPr>
      </w:pPr>
    </w:p>
    <w:p w14:paraId="6FC979BE" w14:textId="77777777" w:rsidR="004104B5" w:rsidRPr="004104B5" w:rsidRDefault="004104B5" w:rsidP="004104B5">
      <w:pPr>
        <w:ind w:left="-566"/>
        <w:rPr>
          <w:rFonts w:ascii="Arial" w:hAnsi="Arial" w:cs="Arial"/>
          <w:color w:val="FF0000"/>
          <w:sz w:val="16"/>
          <w:szCs w:val="16"/>
        </w:rPr>
      </w:pPr>
    </w:p>
    <w:p w14:paraId="1F505A4C" w14:textId="77777777" w:rsidR="004104B5" w:rsidRPr="004104B5" w:rsidRDefault="004104B5" w:rsidP="004104B5">
      <w:pPr>
        <w:ind w:left="-566"/>
        <w:rPr>
          <w:rFonts w:ascii="Arial" w:hAnsi="Arial" w:cs="Arial"/>
          <w:color w:val="FF0000"/>
          <w:sz w:val="16"/>
          <w:szCs w:val="16"/>
        </w:rPr>
      </w:pPr>
    </w:p>
    <w:p w14:paraId="68A4DB37" w14:textId="77777777" w:rsidR="004104B5" w:rsidRPr="004104B5" w:rsidRDefault="004104B5" w:rsidP="004104B5">
      <w:pPr>
        <w:ind w:left="-566"/>
        <w:rPr>
          <w:rFonts w:ascii="Arial" w:hAnsi="Arial" w:cs="Arial"/>
          <w:color w:val="FF0000"/>
          <w:sz w:val="16"/>
          <w:szCs w:val="16"/>
        </w:rPr>
      </w:pPr>
    </w:p>
    <w:p w14:paraId="177AC35F" w14:textId="77777777" w:rsidR="004104B5" w:rsidRPr="004104B5" w:rsidRDefault="004104B5" w:rsidP="004104B5">
      <w:pPr>
        <w:ind w:left="-566"/>
        <w:rPr>
          <w:rFonts w:ascii="Arial" w:hAnsi="Arial" w:cs="Arial"/>
          <w:color w:val="FF0000"/>
          <w:sz w:val="16"/>
          <w:szCs w:val="16"/>
        </w:rPr>
      </w:pPr>
    </w:p>
    <w:p w14:paraId="5BA5C6B0" w14:textId="77777777" w:rsidR="004104B5" w:rsidRPr="004104B5" w:rsidRDefault="004104B5" w:rsidP="004104B5">
      <w:pPr>
        <w:ind w:left="-566"/>
        <w:rPr>
          <w:rFonts w:ascii="Arial" w:hAnsi="Arial" w:cs="Arial"/>
          <w:color w:val="FF0000"/>
          <w:sz w:val="16"/>
          <w:szCs w:val="16"/>
        </w:rPr>
      </w:pPr>
    </w:p>
    <w:p w14:paraId="01C42A1A" w14:textId="77777777" w:rsidR="004104B5" w:rsidRPr="004104B5" w:rsidRDefault="004104B5" w:rsidP="004104B5">
      <w:pPr>
        <w:ind w:left="-566"/>
        <w:rPr>
          <w:rFonts w:ascii="Arial" w:hAnsi="Arial" w:cs="Arial"/>
          <w:color w:val="FF0000"/>
          <w:sz w:val="16"/>
          <w:szCs w:val="16"/>
        </w:rPr>
      </w:pPr>
    </w:p>
    <w:p w14:paraId="5D8FEAF4" w14:textId="77777777" w:rsidR="004104B5" w:rsidRPr="004104B5" w:rsidRDefault="004104B5" w:rsidP="004104B5">
      <w:pPr>
        <w:ind w:left="-566"/>
        <w:rPr>
          <w:rFonts w:ascii="Arial" w:hAnsi="Arial" w:cs="Arial"/>
          <w:color w:val="FF0000"/>
          <w:sz w:val="16"/>
          <w:szCs w:val="16"/>
        </w:rPr>
      </w:pPr>
      <w:r w:rsidRPr="004104B5">
        <w:rPr>
          <w:rFonts w:ascii="Arial" w:hAnsi="Arial" w:cs="Arial"/>
          <w:noProof/>
          <w:sz w:val="16"/>
          <w:szCs w:val="16"/>
        </w:rPr>
        <w:drawing>
          <wp:anchor distT="0" distB="0" distL="0" distR="0" simplePos="0" relativeHeight="251663360" behindDoc="0" locked="0" layoutInCell="1" allowOverlap="1" wp14:anchorId="16DCC135" wp14:editId="2DECCBEC">
            <wp:simplePos x="0" y="0"/>
            <wp:positionH relativeFrom="column">
              <wp:posOffset>3939540</wp:posOffset>
            </wp:positionH>
            <wp:positionV relativeFrom="paragraph">
              <wp:posOffset>189865</wp:posOffset>
            </wp:positionV>
            <wp:extent cx="1144905" cy="1714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4905" cy="171450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4384" behindDoc="0" locked="0" layoutInCell="1" allowOverlap="1" wp14:anchorId="7057E304" wp14:editId="76ACF8D3">
            <wp:simplePos x="0" y="0"/>
            <wp:positionH relativeFrom="column">
              <wp:posOffset>2712720</wp:posOffset>
            </wp:positionH>
            <wp:positionV relativeFrom="paragraph">
              <wp:posOffset>174625</wp:posOffset>
            </wp:positionV>
            <wp:extent cx="1158240" cy="17335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8240" cy="1733550"/>
                    </a:xfrm>
                    <a:prstGeom prst="rect">
                      <a:avLst/>
                    </a:prstGeom>
                    <a:noFill/>
                  </pic:spPr>
                </pic:pic>
              </a:graphicData>
            </a:graphic>
            <wp14:sizeRelH relativeFrom="page">
              <wp14:pctWidth>0</wp14:pctWidth>
            </wp14:sizeRelH>
            <wp14:sizeRelV relativeFrom="page">
              <wp14:pctHeight>0</wp14:pctHeight>
            </wp14:sizeRelV>
          </wp:anchor>
        </w:drawing>
      </w:r>
      <w:r w:rsidRPr="004104B5">
        <w:rPr>
          <w:rFonts w:ascii="Arial" w:hAnsi="Arial" w:cs="Arial"/>
          <w:noProof/>
          <w:sz w:val="16"/>
          <w:szCs w:val="16"/>
        </w:rPr>
        <w:drawing>
          <wp:anchor distT="0" distB="0" distL="0" distR="0" simplePos="0" relativeHeight="251665408" behindDoc="0" locked="0" layoutInCell="1" allowOverlap="1" wp14:anchorId="64D2B7E7" wp14:editId="02E5FF80">
            <wp:simplePos x="0" y="0"/>
            <wp:positionH relativeFrom="margin">
              <wp:align>left</wp:align>
            </wp:positionH>
            <wp:positionV relativeFrom="paragraph">
              <wp:posOffset>175260</wp:posOffset>
            </wp:positionV>
            <wp:extent cx="2598420" cy="17297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660" cy="1731289"/>
                    </a:xfrm>
                    <a:prstGeom prst="rect">
                      <a:avLst/>
                    </a:prstGeom>
                    <a:noFill/>
                  </pic:spPr>
                </pic:pic>
              </a:graphicData>
            </a:graphic>
            <wp14:sizeRelH relativeFrom="page">
              <wp14:pctWidth>0</wp14:pctWidth>
            </wp14:sizeRelH>
            <wp14:sizeRelV relativeFrom="page">
              <wp14:pctHeight>0</wp14:pctHeight>
            </wp14:sizeRelV>
          </wp:anchor>
        </w:drawing>
      </w:r>
    </w:p>
    <w:p w14:paraId="753585BB" w14:textId="77777777" w:rsidR="004104B5" w:rsidRPr="004104B5" w:rsidRDefault="004104B5" w:rsidP="004104B5">
      <w:pPr>
        <w:ind w:left="-566"/>
        <w:rPr>
          <w:rFonts w:ascii="Arial" w:hAnsi="Arial" w:cs="Arial"/>
          <w:color w:val="FF0000"/>
          <w:sz w:val="16"/>
          <w:szCs w:val="16"/>
        </w:rPr>
      </w:pPr>
    </w:p>
    <w:p w14:paraId="215847C7" w14:textId="77777777" w:rsidR="004104B5" w:rsidRPr="004104B5" w:rsidRDefault="004104B5" w:rsidP="004104B5">
      <w:pPr>
        <w:ind w:left="-566"/>
        <w:rPr>
          <w:rFonts w:ascii="Arial" w:hAnsi="Arial" w:cs="Arial"/>
          <w:color w:val="FF0000"/>
          <w:sz w:val="16"/>
          <w:szCs w:val="16"/>
        </w:rPr>
      </w:pPr>
    </w:p>
    <w:p w14:paraId="52C6660C" w14:textId="77777777" w:rsidR="004104B5" w:rsidRPr="004104B5" w:rsidRDefault="004104B5" w:rsidP="004104B5">
      <w:pPr>
        <w:ind w:left="-566"/>
        <w:rPr>
          <w:rFonts w:ascii="Arial" w:hAnsi="Arial" w:cs="Arial"/>
          <w:color w:val="FF0000"/>
          <w:sz w:val="16"/>
          <w:szCs w:val="16"/>
        </w:rPr>
      </w:pPr>
    </w:p>
    <w:p w14:paraId="2045C283" w14:textId="77777777" w:rsidR="004104B5" w:rsidRPr="004104B5" w:rsidRDefault="004104B5" w:rsidP="004104B5">
      <w:pPr>
        <w:ind w:left="-566"/>
        <w:rPr>
          <w:rFonts w:ascii="Arial" w:hAnsi="Arial" w:cs="Arial"/>
          <w:color w:val="FF0000"/>
          <w:sz w:val="16"/>
          <w:szCs w:val="16"/>
        </w:rPr>
      </w:pPr>
    </w:p>
    <w:p w14:paraId="2F43E180" w14:textId="77777777" w:rsidR="004104B5" w:rsidRPr="004104B5" w:rsidRDefault="004104B5" w:rsidP="004104B5">
      <w:pPr>
        <w:ind w:left="-566"/>
        <w:rPr>
          <w:rFonts w:ascii="Arial" w:hAnsi="Arial" w:cs="Arial"/>
          <w:color w:val="FF0000"/>
          <w:sz w:val="16"/>
          <w:szCs w:val="16"/>
        </w:rPr>
      </w:pPr>
    </w:p>
    <w:p w14:paraId="5A2EB108" w14:textId="77777777" w:rsidR="004104B5" w:rsidRPr="004104B5" w:rsidRDefault="004104B5" w:rsidP="004104B5">
      <w:pPr>
        <w:ind w:left="-566"/>
        <w:rPr>
          <w:rFonts w:ascii="Arial" w:hAnsi="Arial" w:cs="Arial"/>
          <w:color w:val="FF0000"/>
          <w:sz w:val="16"/>
          <w:szCs w:val="16"/>
        </w:rPr>
      </w:pPr>
    </w:p>
    <w:p w14:paraId="4C4A6F53" w14:textId="77777777" w:rsidR="004104B5" w:rsidRPr="004104B5" w:rsidRDefault="004104B5" w:rsidP="004104B5">
      <w:pPr>
        <w:ind w:left="-566"/>
        <w:rPr>
          <w:rFonts w:ascii="Arial" w:hAnsi="Arial" w:cs="Arial"/>
          <w:color w:val="FF0000"/>
          <w:sz w:val="16"/>
          <w:szCs w:val="16"/>
        </w:rPr>
      </w:pPr>
    </w:p>
    <w:p w14:paraId="5E9DA0D0" w14:textId="77777777" w:rsidR="004104B5" w:rsidRPr="004104B5" w:rsidRDefault="004104B5" w:rsidP="004104B5">
      <w:pPr>
        <w:ind w:left="-566"/>
        <w:rPr>
          <w:rFonts w:ascii="Arial" w:hAnsi="Arial" w:cs="Arial"/>
          <w:color w:val="FF0000"/>
          <w:sz w:val="16"/>
          <w:szCs w:val="16"/>
        </w:rPr>
      </w:pPr>
    </w:p>
    <w:p w14:paraId="602F2759" w14:textId="77777777" w:rsidR="004104B5" w:rsidRPr="004104B5" w:rsidRDefault="004104B5" w:rsidP="004104B5">
      <w:pPr>
        <w:rPr>
          <w:rFonts w:ascii="Arial" w:hAnsi="Arial" w:cs="Arial"/>
          <w:sz w:val="16"/>
          <w:szCs w:val="16"/>
        </w:rPr>
      </w:pPr>
      <w:r w:rsidRPr="004104B5">
        <w:rPr>
          <w:rFonts w:ascii="Arial" w:hAnsi="Arial" w:cs="Arial"/>
          <w:color w:val="FF0000"/>
          <w:sz w:val="16"/>
          <w:szCs w:val="16"/>
        </w:rPr>
        <w:t xml:space="preserve">Caption: </w:t>
      </w:r>
      <w:r w:rsidRPr="004104B5">
        <w:rPr>
          <w:rFonts w:ascii="Arial" w:hAnsi="Arial" w:cs="Arial"/>
          <w:sz w:val="16"/>
          <w:szCs w:val="16"/>
        </w:rPr>
        <w:t>From coffee bean roasting, to powering control valves that select the required coffee bean silo, right through to grinding, blending, processing and packaging - compressed air is an essential utility required for many purposes within Suntory Coffee.</w:t>
      </w:r>
    </w:p>
    <w:p w14:paraId="0C056EBB" w14:textId="77777777" w:rsidR="00E14778" w:rsidRDefault="00E14778" w:rsidP="00E14778">
      <w:pPr>
        <w:spacing w:after="0" w:line="240" w:lineRule="auto"/>
        <w:rPr>
          <w:rFonts w:ascii="Arial" w:eastAsia="Times New Roman" w:hAnsi="Arial" w:cs="Arial"/>
          <w:color w:val="000000"/>
          <w:sz w:val="20"/>
          <w:szCs w:val="20"/>
          <w:lang w:eastAsia="en-AU"/>
        </w:rPr>
      </w:pPr>
    </w:p>
    <w:p w14:paraId="4775B6E7" w14:textId="77777777" w:rsidR="008F6438" w:rsidRPr="003352F5" w:rsidRDefault="003352F5" w:rsidP="00E14778">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sectPr w:rsidR="008F6438" w:rsidRPr="003352F5">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3D35C" w14:textId="77777777" w:rsidR="00C4302E" w:rsidRDefault="00C4302E" w:rsidP="00B2096D">
      <w:pPr>
        <w:spacing w:after="0" w:line="240" w:lineRule="auto"/>
      </w:pPr>
      <w:r>
        <w:separator/>
      </w:r>
    </w:p>
  </w:endnote>
  <w:endnote w:type="continuationSeparator" w:id="0">
    <w:p w14:paraId="35961729" w14:textId="77777777" w:rsidR="00C4302E" w:rsidRDefault="00C4302E"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4027" w14:textId="77777777"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14:anchorId="3507EF69" wp14:editId="0C786697">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14:paraId="67E2E09F"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14:paraId="05D02668"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14:paraId="1D5E13D0" w14:textId="77777777"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r w:rsidRPr="00512F69">
      <w:rPr>
        <w:rFonts w:ascii="Arial" w:hAnsi="Arial" w:cs="Arial"/>
        <w:bCs/>
        <w:color w:val="000000"/>
        <w:sz w:val="12"/>
        <w:szCs w:val="12"/>
      </w:rPr>
      <w:t>au.kaeser.com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995967">
      <w:rPr>
        <w:rFonts w:ascii="Arial" w:hAnsi="Arial" w:cs="Arial"/>
        <w:b/>
        <w:bCs/>
        <w:noProof/>
        <w:color w:val="000000"/>
        <w:sz w:val="12"/>
        <w:szCs w:val="12"/>
      </w:rPr>
      <w:t>5</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5DC6D" w14:textId="77777777" w:rsidR="00C4302E" w:rsidRDefault="00C4302E" w:rsidP="00B2096D">
      <w:pPr>
        <w:spacing w:after="0" w:line="240" w:lineRule="auto"/>
      </w:pPr>
      <w:r>
        <w:separator/>
      </w:r>
    </w:p>
  </w:footnote>
  <w:footnote w:type="continuationSeparator" w:id="0">
    <w:p w14:paraId="190D90AE" w14:textId="77777777" w:rsidR="00C4302E" w:rsidRDefault="00C4302E"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A3FF" w14:textId="77777777"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14:anchorId="16DED691" wp14:editId="7DDA269A">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20F0D"/>
    <w:rsid w:val="00041C44"/>
    <w:rsid w:val="000F10D9"/>
    <w:rsid w:val="001423C6"/>
    <w:rsid w:val="002230EF"/>
    <w:rsid w:val="00322BBD"/>
    <w:rsid w:val="003352F5"/>
    <w:rsid w:val="004104B5"/>
    <w:rsid w:val="00512F69"/>
    <w:rsid w:val="00586DB6"/>
    <w:rsid w:val="006F442C"/>
    <w:rsid w:val="008C54E6"/>
    <w:rsid w:val="008F6438"/>
    <w:rsid w:val="00975488"/>
    <w:rsid w:val="00995967"/>
    <w:rsid w:val="00A317E8"/>
    <w:rsid w:val="00A442D5"/>
    <w:rsid w:val="00B2096D"/>
    <w:rsid w:val="00B52A44"/>
    <w:rsid w:val="00B85339"/>
    <w:rsid w:val="00C17A85"/>
    <w:rsid w:val="00C4302E"/>
    <w:rsid w:val="00C816FD"/>
    <w:rsid w:val="00CC59B0"/>
    <w:rsid w:val="00CD38CD"/>
    <w:rsid w:val="00DB5148"/>
    <w:rsid w:val="00E14778"/>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7CA3B"/>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17790018">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155606542">
      <w:bodyDiv w:val="1"/>
      <w:marLeft w:val="0"/>
      <w:marRight w:val="0"/>
      <w:marTop w:val="0"/>
      <w:marBottom w:val="0"/>
      <w:divBdr>
        <w:top w:val="none" w:sz="0" w:space="0" w:color="auto"/>
        <w:left w:val="none" w:sz="0" w:space="0" w:color="auto"/>
        <w:bottom w:val="none" w:sz="0" w:space="0" w:color="auto"/>
        <w:right w:val="none" w:sz="0" w:space="0" w:color="auto"/>
      </w:divBdr>
    </w:div>
    <w:div w:id="1699743834">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1211</Words>
  <Characters>6908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15</cp:revision>
  <cp:lastPrinted>2020-11-20T04:02:00Z</cp:lastPrinted>
  <dcterms:created xsi:type="dcterms:W3CDTF">2020-02-18T06:38:00Z</dcterms:created>
  <dcterms:modified xsi:type="dcterms:W3CDTF">2020-11-20T04:03:00Z</dcterms:modified>
</cp:coreProperties>
</file>