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0392FB39" w14:textId="1624601E" w:rsidR="00DB3166" w:rsidRPr="00C53F8B" w:rsidRDefault="004015C9" w:rsidP="00DB3166">
      <w:pPr>
        <w:pStyle w:val="NormalWeb"/>
        <w:spacing w:before="0" w:beforeAutospacing="0" w:after="0" w:afterAutospacing="0" w:line="480" w:lineRule="auto"/>
        <w:rPr>
          <w:color w:val="000000" w:themeColor="text1"/>
          <w:sz w:val="22"/>
          <w:szCs w:val="22"/>
        </w:rPr>
      </w:pPr>
      <w:bookmarkStart w:id="0" w:name="_GoBack"/>
      <w:bookmarkEnd w:id="0"/>
      <w:r w:rsidRPr="0063127F">
        <w:rPr>
          <w:b/>
          <w:color w:val="000000" w:themeColor="text1"/>
          <w:sz w:val="22"/>
          <w:szCs w:val="22"/>
        </w:rPr>
        <w:t>July</w:t>
      </w:r>
      <w:r w:rsidR="00DB3166" w:rsidRPr="0063127F">
        <w:rPr>
          <w:b/>
          <w:color w:val="000000" w:themeColor="text1"/>
          <w:sz w:val="22"/>
          <w:szCs w:val="22"/>
        </w:rPr>
        <w:t xml:space="preserve"> 2018</w:t>
      </w:r>
    </w:p>
    <w:p w14:paraId="38BC744D" w14:textId="77777777" w:rsidR="00DB3166" w:rsidRPr="00C53F8B" w:rsidRDefault="00DB3166" w:rsidP="00DB3166">
      <w:pPr>
        <w:spacing w:line="480" w:lineRule="auto"/>
        <w:rPr>
          <w:rFonts w:cs="Arial"/>
          <w:b/>
          <w:bCs/>
          <w:color w:val="000000" w:themeColor="text1"/>
          <w:sz w:val="22"/>
          <w:szCs w:val="22"/>
          <w:lang w:val="en-AU" w:eastAsia="en-AU"/>
        </w:rPr>
      </w:pPr>
    </w:p>
    <w:p w14:paraId="54897AF6" w14:textId="77777777" w:rsidR="00E42362" w:rsidRDefault="00E42362" w:rsidP="00E42362">
      <w:pPr>
        <w:spacing w:line="480" w:lineRule="auto"/>
        <w:rPr>
          <w:rFonts w:cs="Arial"/>
          <w:b/>
          <w:sz w:val="22"/>
          <w:szCs w:val="22"/>
          <w:lang w:val="en-GB"/>
        </w:rPr>
      </w:pPr>
      <w:proofErr w:type="spellStart"/>
      <w:r>
        <w:rPr>
          <w:rFonts w:cs="Arial"/>
          <w:b/>
          <w:sz w:val="22"/>
          <w:szCs w:val="22"/>
          <w:lang w:val="en-GB"/>
        </w:rPr>
        <w:t>Industrie</w:t>
      </w:r>
      <w:proofErr w:type="spellEnd"/>
      <w:r>
        <w:rPr>
          <w:rFonts w:cs="Arial"/>
          <w:b/>
          <w:sz w:val="22"/>
          <w:szCs w:val="22"/>
          <w:lang w:val="en-GB"/>
        </w:rPr>
        <w:t xml:space="preserve"> 4.0-ready medical compressed air:</w:t>
      </w:r>
    </w:p>
    <w:p w14:paraId="393F0ADB" w14:textId="77777777" w:rsidR="00E42362" w:rsidRDefault="00E42362" w:rsidP="00E42362">
      <w:pPr>
        <w:spacing w:line="480" w:lineRule="auto"/>
        <w:rPr>
          <w:rFonts w:cs="Arial"/>
          <w:b/>
          <w:sz w:val="22"/>
          <w:szCs w:val="22"/>
          <w:lang w:val="en-GB"/>
        </w:rPr>
      </w:pPr>
      <w:proofErr w:type="spellStart"/>
      <w:r>
        <w:rPr>
          <w:rFonts w:cs="Arial"/>
          <w:b/>
          <w:sz w:val="22"/>
          <w:szCs w:val="22"/>
          <w:lang w:val="en-GB"/>
        </w:rPr>
        <w:t>Kaeser</w:t>
      </w:r>
      <w:proofErr w:type="spellEnd"/>
      <w:r>
        <w:rPr>
          <w:rFonts w:cs="Arial"/>
          <w:b/>
          <w:sz w:val="22"/>
          <w:szCs w:val="22"/>
          <w:lang w:val="en-GB"/>
        </w:rPr>
        <w:t xml:space="preserve"> at IFHE 2018 Congress</w:t>
      </w:r>
    </w:p>
    <w:p w14:paraId="42904515" w14:textId="77777777" w:rsidR="00E42362" w:rsidRPr="00FC582F" w:rsidRDefault="00E42362" w:rsidP="00E42362">
      <w:pPr>
        <w:spacing w:line="480" w:lineRule="auto"/>
        <w:rPr>
          <w:rFonts w:cs="Arial"/>
          <w:b/>
          <w:sz w:val="22"/>
          <w:szCs w:val="22"/>
          <w:lang w:val="en-GB"/>
        </w:rPr>
      </w:pPr>
    </w:p>
    <w:p w14:paraId="33B70215" w14:textId="77777777" w:rsidR="00E42362" w:rsidRPr="00FC582F" w:rsidRDefault="00E42362" w:rsidP="00E42362">
      <w:pPr>
        <w:spacing w:line="480" w:lineRule="auto"/>
        <w:rPr>
          <w:b/>
          <w:sz w:val="22"/>
          <w:szCs w:val="22"/>
          <w:lang w:val="en-CA"/>
        </w:rPr>
      </w:pPr>
      <w:proofErr w:type="spellStart"/>
      <w:r>
        <w:rPr>
          <w:b/>
          <w:sz w:val="22"/>
          <w:szCs w:val="22"/>
          <w:lang w:val="en-CA"/>
        </w:rPr>
        <w:t>Kaeser</w:t>
      </w:r>
      <w:proofErr w:type="spellEnd"/>
      <w:r>
        <w:rPr>
          <w:b/>
          <w:sz w:val="22"/>
          <w:szCs w:val="22"/>
          <w:lang w:val="en-CA"/>
        </w:rPr>
        <w:t xml:space="preserve"> Compressors to present its </w:t>
      </w:r>
      <w:proofErr w:type="spellStart"/>
      <w:r>
        <w:rPr>
          <w:b/>
          <w:sz w:val="22"/>
          <w:szCs w:val="22"/>
          <w:lang w:val="en-CA"/>
        </w:rPr>
        <w:t>Industrie</w:t>
      </w:r>
      <w:proofErr w:type="spellEnd"/>
      <w:r>
        <w:rPr>
          <w:b/>
          <w:sz w:val="22"/>
          <w:szCs w:val="22"/>
          <w:lang w:val="en-CA"/>
        </w:rPr>
        <w:t xml:space="preserve"> 4.0-ready medical compressed air system solutions at the IFHE 2018 Congress.</w:t>
      </w:r>
    </w:p>
    <w:p w14:paraId="0ED7B619" w14:textId="77777777" w:rsidR="00E42362" w:rsidRDefault="00E42362" w:rsidP="00E42362">
      <w:pPr>
        <w:spacing w:line="480" w:lineRule="auto"/>
        <w:rPr>
          <w:sz w:val="22"/>
          <w:szCs w:val="22"/>
          <w:lang w:val="en-CA"/>
        </w:rPr>
      </w:pPr>
    </w:p>
    <w:p w14:paraId="0471A817" w14:textId="77777777" w:rsidR="00E42362" w:rsidRDefault="00E42362" w:rsidP="00E42362">
      <w:pPr>
        <w:spacing w:line="480" w:lineRule="auto"/>
        <w:rPr>
          <w:sz w:val="22"/>
          <w:szCs w:val="22"/>
          <w:lang w:val="en-CA"/>
        </w:rPr>
      </w:pPr>
      <w:proofErr w:type="spellStart"/>
      <w:r>
        <w:rPr>
          <w:sz w:val="22"/>
          <w:szCs w:val="22"/>
          <w:lang w:val="en-CA"/>
        </w:rPr>
        <w:t>Kaeser</w:t>
      </w:r>
      <w:proofErr w:type="spellEnd"/>
      <w:r>
        <w:rPr>
          <w:sz w:val="22"/>
          <w:szCs w:val="22"/>
          <w:lang w:val="en-CA"/>
        </w:rPr>
        <w:t xml:space="preserve"> will be exhibiting at the International Federation of Hospital Engineering 2018 Congress. Being held at the Brisbane Convention and Exhibition Centre from 6-11 October 2018, visitors to the </w:t>
      </w:r>
      <w:proofErr w:type="spellStart"/>
      <w:r>
        <w:rPr>
          <w:sz w:val="22"/>
          <w:szCs w:val="22"/>
          <w:lang w:val="en-CA"/>
        </w:rPr>
        <w:t>Kaeser</w:t>
      </w:r>
      <w:proofErr w:type="spellEnd"/>
      <w:r>
        <w:rPr>
          <w:sz w:val="22"/>
          <w:szCs w:val="22"/>
          <w:lang w:val="en-CA"/>
        </w:rPr>
        <w:t xml:space="preserve"> stand will be able to learn more about the </w:t>
      </w:r>
      <w:proofErr w:type="spellStart"/>
      <w:r>
        <w:rPr>
          <w:sz w:val="22"/>
          <w:szCs w:val="22"/>
          <w:lang w:val="en-CA"/>
        </w:rPr>
        <w:t>Industrie</w:t>
      </w:r>
      <w:proofErr w:type="spellEnd"/>
      <w:r>
        <w:rPr>
          <w:sz w:val="22"/>
          <w:szCs w:val="22"/>
          <w:lang w:val="en-CA"/>
        </w:rPr>
        <w:t xml:space="preserve"> 4.0-ready medical compressed air system solutions that </w:t>
      </w:r>
      <w:proofErr w:type="spellStart"/>
      <w:r>
        <w:rPr>
          <w:sz w:val="22"/>
          <w:szCs w:val="22"/>
          <w:lang w:val="en-CA"/>
        </w:rPr>
        <w:t>Kaeser</w:t>
      </w:r>
      <w:proofErr w:type="spellEnd"/>
      <w:r>
        <w:rPr>
          <w:sz w:val="22"/>
          <w:szCs w:val="22"/>
          <w:lang w:val="en-CA"/>
        </w:rPr>
        <w:t xml:space="preserve"> Compressors has to offer.</w:t>
      </w:r>
    </w:p>
    <w:p w14:paraId="174A2704" w14:textId="77777777" w:rsidR="00E42362" w:rsidRDefault="00E42362" w:rsidP="00E42362">
      <w:pPr>
        <w:spacing w:line="480" w:lineRule="auto"/>
        <w:rPr>
          <w:sz w:val="22"/>
          <w:szCs w:val="22"/>
          <w:lang w:val="en-CA"/>
        </w:rPr>
      </w:pPr>
    </w:p>
    <w:p w14:paraId="12C781D3" w14:textId="77777777" w:rsidR="00E42362" w:rsidRPr="00BA5733" w:rsidRDefault="00E42362" w:rsidP="00E42362">
      <w:pPr>
        <w:spacing w:line="480" w:lineRule="auto"/>
        <w:rPr>
          <w:sz w:val="22"/>
          <w:szCs w:val="22"/>
          <w:lang w:val="en-CA"/>
        </w:rPr>
      </w:pPr>
      <w:r w:rsidRPr="00BA5733">
        <w:rPr>
          <w:sz w:val="22"/>
          <w:szCs w:val="22"/>
          <w:lang w:val="en-CA"/>
        </w:rPr>
        <w:t xml:space="preserve">This includes </w:t>
      </w:r>
      <w:proofErr w:type="spellStart"/>
      <w:r w:rsidRPr="00BA5733">
        <w:rPr>
          <w:sz w:val="22"/>
          <w:szCs w:val="22"/>
          <w:lang w:val="en-CA"/>
        </w:rPr>
        <w:t>Kaeser’s</w:t>
      </w:r>
      <w:proofErr w:type="spellEnd"/>
      <w:r w:rsidRPr="00BA5733">
        <w:rPr>
          <w:sz w:val="22"/>
          <w:szCs w:val="22"/>
          <w:lang w:val="en-CA"/>
        </w:rPr>
        <w:t xml:space="preserve"> latest range of CSG-2 series dry-running rotary screw compressors.</w:t>
      </w:r>
      <w:r w:rsidRPr="00BA5733">
        <w:rPr>
          <w:sz w:val="22"/>
          <w:szCs w:val="22"/>
          <w:lang w:val="en-US"/>
        </w:rPr>
        <w:t xml:space="preserve"> Available with drive powers ranging from 37 to 90 kW, these two-stage machines provide free air deliveries from 5.4 to 13.1 m³/min for pressures between 4 and 10 bar (g). Together with the existing DSG-2 and FSG-2 series, </w:t>
      </w:r>
      <w:proofErr w:type="spellStart"/>
      <w:r w:rsidRPr="00BA5733">
        <w:rPr>
          <w:sz w:val="22"/>
          <w:szCs w:val="22"/>
          <w:lang w:val="en-US"/>
        </w:rPr>
        <w:t>Kaeser‘s</w:t>
      </w:r>
      <w:proofErr w:type="spellEnd"/>
      <w:r w:rsidRPr="00BA5733">
        <w:rPr>
          <w:sz w:val="22"/>
          <w:szCs w:val="22"/>
          <w:lang w:val="en-US"/>
        </w:rPr>
        <w:t xml:space="preserve"> dry-runner range covers free air deliveries ranges from 5.4 to 50.0 m³/min, and 3.2 to 50.8 m³/min for variable speed machines.</w:t>
      </w:r>
    </w:p>
    <w:p w14:paraId="0ACC2611" w14:textId="77777777" w:rsidR="00E42362" w:rsidRDefault="00E42362" w:rsidP="00E42362">
      <w:pPr>
        <w:spacing w:line="480" w:lineRule="auto"/>
        <w:rPr>
          <w:sz w:val="22"/>
          <w:szCs w:val="22"/>
          <w:lang w:val="en-CA"/>
        </w:rPr>
      </w:pPr>
    </w:p>
    <w:p w14:paraId="54DD064F" w14:textId="77777777" w:rsidR="00E42362" w:rsidRPr="00FC582F" w:rsidRDefault="00E42362" w:rsidP="00E42362">
      <w:pPr>
        <w:spacing w:line="480" w:lineRule="auto"/>
        <w:rPr>
          <w:sz w:val="22"/>
          <w:szCs w:val="22"/>
          <w:lang w:val="en-CA"/>
        </w:rPr>
      </w:pPr>
      <w:r>
        <w:rPr>
          <w:sz w:val="22"/>
          <w:szCs w:val="22"/>
          <w:lang w:val="en-CA"/>
        </w:rPr>
        <w:t>Delivering ultra-efficient compressed air production at all times, the CSG-2 systems are the ideal choice where absolutely clean and dry compressed air is required, such as in the medical sector.</w:t>
      </w:r>
    </w:p>
    <w:p w14:paraId="3E47DE04" w14:textId="77777777" w:rsidR="00E42362" w:rsidRDefault="00E42362" w:rsidP="00E42362">
      <w:pPr>
        <w:spacing w:line="480" w:lineRule="auto"/>
        <w:rPr>
          <w:sz w:val="22"/>
          <w:szCs w:val="22"/>
          <w:lang w:val="en-CA"/>
        </w:rPr>
      </w:pPr>
    </w:p>
    <w:p w14:paraId="661D06B5" w14:textId="77777777" w:rsidR="00E42362" w:rsidRDefault="00E42362" w:rsidP="00E42362">
      <w:pPr>
        <w:spacing w:line="480" w:lineRule="auto"/>
        <w:rPr>
          <w:sz w:val="22"/>
          <w:szCs w:val="22"/>
          <w:lang w:val="en-CA"/>
        </w:rPr>
      </w:pPr>
      <w:r>
        <w:rPr>
          <w:sz w:val="22"/>
          <w:szCs w:val="22"/>
          <w:lang w:val="en-CA"/>
        </w:rPr>
        <w:t>At the heart of these versatile units lies a quality, two-stage compressor block. The rotors are equipped with ‘</w:t>
      </w:r>
      <w:proofErr w:type="spellStart"/>
      <w:r>
        <w:rPr>
          <w:sz w:val="22"/>
          <w:szCs w:val="22"/>
          <w:lang w:val="en-CA"/>
        </w:rPr>
        <w:t>ultra coat</w:t>
      </w:r>
      <w:proofErr w:type="spellEnd"/>
      <w:r>
        <w:rPr>
          <w:sz w:val="22"/>
          <w:szCs w:val="22"/>
          <w:lang w:val="en-CA"/>
        </w:rPr>
        <w:t>’ which is resistant to temperatures up to 300</w:t>
      </w:r>
      <w:r w:rsidRPr="00717BD3">
        <w:rPr>
          <w:sz w:val="22"/>
          <w:szCs w:val="22"/>
          <w:vertAlign w:val="superscript"/>
          <w:lang w:val="en-CA"/>
        </w:rPr>
        <w:t>o</w:t>
      </w:r>
      <w:r>
        <w:rPr>
          <w:sz w:val="22"/>
          <w:szCs w:val="22"/>
          <w:lang w:val="en-CA"/>
        </w:rPr>
        <w:t xml:space="preserve">C. This cost reducing coating is highly abrasion-proof. After years of operation, its sealing and protection </w:t>
      </w:r>
      <w:r>
        <w:rPr>
          <w:sz w:val="22"/>
          <w:szCs w:val="22"/>
          <w:lang w:val="en-CA"/>
        </w:rPr>
        <w:lastRenderedPageBreak/>
        <w:t>performance therefore remains virtually unchanged. For the end user this ensures that these compressors consume no more energy after years of use than when first commissioned in order to deliver their rated free air delivery. This subsequently contributes to keeping total system costs to a minimum.</w:t>
      </w:r>
    </w:p>
    <w:p w14:paraId="582BD784" w14:textId="77777777" w:rsidR="0063127F" w:rsidRDefault="0063127F" w:rsidP="0063127F">
      <w:pPr>
        <w:spacing w:line="480" w:lineRule="auto"/>
        <w:rPr>
          <w:sz w:val="22"/>
          <w:szCs w:val="22"/>
          <w:lang w:val="en-CA"/>
        </w:rPr>
      </w:pPr>
      <w:r>
        <w:rPr>
          <w:sz w:val="22"/>
          <w:szCs w:val="22"/>
          <w:lang w:val="en-CA"/>
        </w:rPr>
        <w:t>Energy efficiency is further enhanced through the inclusion of an IE4 super premium efficiency drive motor, which complies with and exceeds prevailing Australian GEMS regulations for 3 phase electric motors.</w:t>
      </w:r>
    </w:p>
    <w:p w14:paraId="001832E1" w14:textId="77777777" w:rsidR="00E42362" w:rsidRDefault="00E42362" w:rsidP="00E42362">
      <w:pPr>
        <w:spacing w:line="480" w:lineRule="auto"/>
        <w:rPr>
          <w:sz w:val="22"/>
          <w:szCs w:val="22"/>
          <w:lang w:val="en-CA"/>
        </w:rPr>
      </w:pPr>
    </w:p>
    <w:p w14:paraId="3B649FC8" w14:textId="77777777" w:rsidR="00E42362" w:rsidRPr="00F3511A" w:rsidRDefault="00E42362" w:rsidP="00E42362">
      <w:pPr>
        <w:spacing w:line="480" w:lineRule="auto"/>
        <w:rPr>
          <w:rFonts w:cs="Arial"/>
          <w:sz w:val="22"/>
          <w:szCs w:val="22"/>
          <w:lang w:val="en-GB"/>
        </w:rPr>
      </w:pPr>
      <w:r>
        <w:rPr>
          <w:sz w:val="22"/>
          <w:szCs w:val="22"/>
          <w:lang w:val="en-CA"/>
        </w:rPr>
        <w:t>T</w:t>
      </w:r>
      <w:r w:rsidRPr="00895C5C">
        <w:rPr>
          <w:sz w:val="22"/>
          <w:szCs w:val="22"/>
          <w:lang w:val="en-CA"/>
        </w:rPr>
        <w:t xml:space="preserve">he inclusion of </w:t>
      </w:r>
      <w:r>
        <w:rPr>
          <w:sz w:val="22"/>
          <w:szCs w:val="22"/>
          <w:lang w:val="en-CA"/>
        </w:rPr>
        <w:t>a</w:t>
      </w:r>
      <w:r w:rsidRPr="00895C5C">
        <w:rPr>
          <w:sz w:val="22"/>
          <w:szCs w:val="22"/>
          <w:lang w:val="en-CA"/>
        </w:rPr>
        <w:t xml:space="preserve"> Sigma Control 2 internal controller</w:t>
      </w:r>
      <w:r>
        <w:rPr>
          <w:sz w:val="22"/>
          <w:szCs w:val="22"/>
          <w:lang w:val="en-CA"/>
        </w:rPr>
        <w:t xml:space="preserve"> additionally contributes to the dependability and efficiency of a </w:t>
      </w:r>
      <w:proofErr w:type="spellStart"/>
      <w:r>
        <w:rPr>
          <w:sz w:val="22"/>
          <w:szCs w:val="22"/>
          <w:lang w:val="en-CA"/>
        </w:rPr>
        <w:t>Kaeser</w:t>
      </w:r>
      <w:proofErr w:type="spellEnd"/>
      <w:r>
        <w:rPr>
          <w:sz w:val="22"/>
          <w:szCs w:val="22"/>
          <w:lang w:val="en-CA"/>
        </w:rPr>
        <w:t xml:space="preserve"> dry-running screw compressor</w:t>
      </w:r>
      <w:r w:rsidRPr="00895C5C">
        <w:rPr>
          <w:sz w:val="22"/>
          <w:szCs w:val="22"/>
          <w:lang w:val="en-CA"/>
        </w:rPr>
        <w:t xml:space="preserve">. </w:t>
      </w:r>
      <w:r w:rsidRPr="00F3511A">
        <w:rPr>
          <w:rFonts w:cs="Arial"/>
          <w:sz w:val="22"/>
          <w:szCs w:val="22"/>
          <w:lang w:val="en-GB"/>
        </w:rPr>
        <w:t xml:space="preserve">A powerful combination of multiple control modes, a timer and base load sequencing provide energy savings. Moreover, a precision electronic pressure sensor keeps switching differential to a minimum thereby saving even more energy. </w:t>
      </w:r>
    </w:p>
    <w:p w14:paraId="1E52956B" w14:textId="77777777" w:rsidR="00E42362" w:rsidRDefault="00E42362" w:rsidP="00E42362">
      <w:pPr>
        <w:spacing w:line="480" w:lineRule="auto"/>
        <w:rPr>
          <w:sz w:val="22"/>
          <w:szCs w:val="22"/>
          <w:lang w:val="en-GB"/>
        </w:rPr>
      </w:pPr>
      <w:r w:rsidRPr="00895C5C">
        <w:rPr>
          <w:rFonts w:cs="Arial"/>
          <w:sz w:val="22"/>
          <w:szCs w:val="22"/>
          <w:lang w:val="en-GB"/>
        </w:rPr>
        <w:t xml:space="preserve">The Sigma Control 2 </w:t>
      </w:r>
      <w:r>
        <w:rPr>
          <w:color w:val="000000"/>
          <w:sz w:val="22"/>
          <w:szCs w:val="22"/>
          <w:lang w:val="en-GB"/>
        </w:rPr>
        <w:t>also offers further advantages.</w:t>
      </w:r>
      <w:r w:rsidRPr="00895C5C">
        <w:rPr>
          <w:color w:val="000000"/>
          <w:sz w:val="22"/>
          <w:szCs w:val="22"/>
          <w:lang w:val="en-GB"/>
        </w:rPr>
        <w:t xml:space="preserve"> This advanced system provides</w:t>
      </w:r>
      <w:r w:rsidRPr="00895C5C">
        <w:rPr>
          <w:sz w:val="22"/>
          <w:szCs w:val="22"/>
          <w:lang w:val="en-GB"/>
        </w:rPr>
        <w:t xml:space="preserve"> greater flexibility through its numerous interfaces and innovative plug-in communication modules. </w:t>
      </w:r>
      <w:r>
        <w:rPr>
          <w:sz w:val="22"/>
          <w:szCs w:val="22"/>
          <w:lang w:val="en-GB"/>
        </w:rPr>
        <w:t>C</w:t>
      </w:r>
      <w:r w:rsidRPr="00895C5C">
        <w:rPr>
          <w:sz w:val="22"/>
          <w:szCs w:val="22"/>
          <w:lang w:val="en-GB"/>
        </w:rPr>
        <w:t>onnection to energy-saving master control systems</w:t>
      </w:r>
      <w:r>
        <w:rPr>
          <w:sz w:val="22"/>
          <w:szCs w:val="22"/>
          <w:lang w:val="en-GB"/>
        </w:rPr>
        <w:t xml:space="preserve"> such as the Sigma Air Manager 4.0 (SAM 4.0) </w:t>
      </w:r>
      <w:r w:rsidRPr="00895C5C">
        <w:rPr>
          <w:sz w:val="22"/>
          <w:szCs w:val="22"/>
          <w:lang w:val="en-GB"/>
        </w:rPr>
        <w:t xml:space="preserve">couldn’t be easier. </w:t>
      </w:r>
    </w:p>
    <w:p w14:paraId="613AE3A4" w14:textId="77777777" w:rsidR="00E42362" w:rsidRDefault="00E42362" w:rsidP="00E42362">
      <w:pPr>
        <w:spacing w:line="480" w:lineRule="auto"/>
        <w:rPr>
          <w:sz w:val="22"/>
          <w:szCs w:val="22"/>
          <w:lang w:val="en-GB"/>
        </w:rPr>
      </w:pPr>
    </w:p>
    <w:p w14:paraId="2B3BE624" w14:textId="77777777" w:rsidR="00E42362" w:rsidRDefault="00E42362" w:rsidP="00E42362">
      <w:pPr>
        <w:spacing w:line="480" w:lineRule="auto"/>
        <w:rPr>
          <w:sz w:val="22"/>
          <w:szCs w:val="22"/>
          <w:lang w:val="en-GB"/>
        </w:rPr>
      </w:pPr>
      <w:r>
        <w:rPr>
          <w:sz w:val="22"/>
          <w:szCs w:val="22"/>
          <w:lang w:val="en-GB"/>
        </w:rPr>
        <w:t xml:space="preserve">The advanced SAM 4.0 master compressed air controller from </w:t>
      </w:r>
      <w:proofErr w:type="spellStart"/>
      <w:r>
        <w:rPr>
          <w:sz w:val="22"/>
          <w:szCs w:val="22"/>
          <w:lang w:val="en-GB"/>
        </w:rPr>
        <w:t>Kaeser</w:t>
      </w:r>
      <w:proofErr w:type="spellEnd"/>
      <w:r>
        <w:rPr>
          <w:sz w:val="22"/>
          <w:szCs w:val="22"/>
          <w:lang w:val="en-GB"/>
        </w:rPr>
        <w:t xml:space="preserve"> is a key technology that also opens up the compressed air system to the advanced world of </w:t>
      </w:r>
      <w:proofErr w:type="spellStart"/>
      <w:r>
        <w:rPr>
          <w:sz w:val="22"/>
          <w:szCs w:val="22"/>
          <w:lang w:val="en-GB"/>
        </w:rPr>
        <w:t>Industrie</w:t>
      </w:r>
      <w:proofErr w:type="spellEnd"/>
      <w:r>
        <w:rPr>
          <w:sz w:val="22"/>
          <w:szCs w:val="22"/>
          <w:lang w:val="en-GB"/>
        </w:rPr>
        <w:t xml:space="preserve"> 4.0. As the central mastermind, the SAM 4.0 controls the entire compressed air supply system and - via the Internet of Things (</w:t>
      </w:r>
      <w:proofErr w:type="spellStart"/>
      <w:r>
        <w:rPr>
          <w:sz w:val="22"/>
          <w:szCs w:val="22"/>
          <w:lang w:val="en-GB"/>
        </w:rPr>
        <w:t>IoT</w:t>
      </w:r>
      <w:proofErr w:type="spellEnd"/>
      <w:r>
        <w:rPr>
          <w:sz w:val="22"/>
          <w:szCs w:val="22"/>
          <w:lang w:val="en-GB"/>
        </w:rPr>
        <w:t xml:space="preserve">) - it is responsible for data streaming to a centralised application. </w:t>
      </w:r>
    </w:p>
    <w:p w14:paraId="33F8CB92" w14:textId="77777777" w:rsidR="00E42362" w:rsidRDefault="00E42362" w:rsidP="00E42362">
      <w:pPr>
        <w:spacing w:line="480" w:lineRule="auto"/>
        <w:rPr>
          <w:sz w:val="22"/>
          <w:szCs w:val="22"/>
          <w:lang w:val="en-GB"/>
        </w:rPr>
      </w:pPr>
    </w:p>
    <w:p w14:paraId="783F7869" w14:textId="77777777" w:rsidR="00E42362" w:rsidRDefault="00E42362" w:rsidP="00E42362">
      <w:pPr>
        <w:spacing w:line="480" w:lineRule="auto"/>
        <w:rPr>
          <w:sz w:val="22"/>
          <w:szCs w:val="22"/>
          <w:lang w:val="en-GB"/>
        </w:rPr>
      </w:pPr>
      <w:r>
        <w:rPr>
          <w:sz w:val="22"/>
          <w:szCs w:val="22"/>
          <w:lang w:val="en-GB"/>
        </w:rPr>
        <w:t xml:space="preserve">In the ultra-flexible </w:t>
      </w:r>
      <w:proofErr w:type="spellStart"/>
      <w:r>
        <w:rPr>
          <w:sz w:val="22"/>
          <w:szCs w:val="22"/>
          <w:lang w:val="en-GB"/>
        </w:rPr>
        <w:t>Industrie</w:t>
      </w:r>
      <w:proofErr w:type="spellEnd"/>
      <w:r>
        <w:rPr>
          <w:sz w:val="22"/>
          <w:szCs w:val="22"/>
          <w:lang w:val="en-GB"/>
        </w:rPr>
        <w:t xml:space="preserve"> 4.0 production environment, intelligently networked </w:t>
      </w:r>
      <w:proofErr w:type="spellStart"/>
      <w:r>
        <w:rPr>
          <w:sz w:val="22"/>
          <w:szCs w:val="22"/>
          <w:lang w:val="en-GB"/>
        </w:rPr>
        <w:t>Kaeser</w:t>
      </w:r>
      <w:proofErr w:type="spellEnd"/>
      <w:r>
        <w:rPr>
          <w:sz w:val="22"/>
          <w:szCs w:val="22"/>
          <w:lang w:val="en-GB"/>
        </w:rPr>
        <w:t xml:space="preserve"> compressed air systems therefore reliably provide the necessary compressed air volumes and quality required to meet the needs of any application. Moreover, potential issues in the compressed air network are detected very early on, so that specific service calls can be </w:t>
      </w:r>
      <w:r>
        <w:rPr>
          <w:sz w:val="22"/>
          <w:szCs w:val="22"/>
          <w:lang w:val="en-GB"/>
        </w:rPr>
        <w:lastRenderedPageBreak/>
        <w:t>arranged before a fault even occurs. This is made possible with real-time information. Production efficiency and flexibility can therefore be increased as a whole.</w:t>
      </w:r>
    </w:p>
    <w:p w14:paraId="0694C403" w14:textId="77777777" w:rsidR="00E42362" w:rsidRDefault="00E42362" w:rsidP="00E42362">
      <w:pPr>
        <w:spacing w:line="480" w:lineRule="auto"/>
        <w:rPr>
          <w:sz w:val="22"/>
          <w:szCs w:val="22"/>
          <w:lang w:val="en-GB"/>
        </w:rPr>
      </w:pPr>
    </w:p>
    <w:p w14:paraId="295D2EEE" w14:textId="35FB5911" w:rsidR="00C749BB" w:rsidRPr="00E42362" w:rsidRDefault="00E42362" w:rsidP="00E42362">
      <w:pPr>
        <w:spacing w:line="480" w:lineRule="auto"/>
        <w:rPr>
          <w:sz w:val="22"/>
          <w:szCs w:val="22"/>
          <w:lang w:val="en-GB"/>
        </w:rPr>
      </w:pPr>
      <w:r>
        <w:rPr>
          <w:sz w:val="22"/>
          <w:szCs w:val="22"/>
          <w:lang w:val="en-GB"/>
        </w:rPr>
        <w:t xml:space="preserve">To learn more about </w:t>
      </w:r>
      <w:proofErr w:type="spellStart"/>
      <w:r>
        <w:rPr>
          <w:sz w:val="22"/>
          <w:szCs w:val="22"/>
          <w:lang w:val="en-GB"/>
        </w:rPr>
        <w:t>Kaeser’s</w:t>
      </w:r>
      <w:proofErr w:type="spellEnd"/>
      <w:r>
        <w:rPr>
          <w:sz w:val="22"/>
          <w:szCs w:val="22"/>
          <w:lang w:val="en-GB"/>
        </w:rPr>
        <w:t xml:space="preserve"> comprehensive range of </w:t>
      </w:r>
      <w:proofErr w:type="spellStart"/>
      <w:r>
        <w:rPr>
          <w:sz w:val="22"/>
          <w:szCs w:val="22"/>
          <w:lang w:val="en-GB"/>
        </w:rPr>
        <w:t>Industrie</w:t>
      </w:r>
      <w:proofErr w:type="spellEnd"/>
      <w:r>
        <w:rPr>
          <w:sz w:val="22"/>
          <w:szCs w:val="22"/>
          <w:lang w:val="en-GB"/>
        </w:rPr>
        <w:t xml:space="preserve"> 4.0-ready, medical compressed air system solutions, visit the </w:t>
      </w:r>
      <w:proofErr w:type="spellStart"/>
      <w:r>
        <w:rPr>
          <w:sz w:val="22"/>
          <w:szCs w:val="22"/>
          <w:lang w:val="en-GB"/>
        </w:rPr>
        <w:t>Kaeser</w:t>
      </w:r>
      <w:proofErr w:type="spellEnd"/>
      <w:r>
        <w:rPr>
          <w:sz w:val="22"/>
          <w:szCs w:val="22"/>
          <w:lang w:val="en-GB"/>
        </w:rPr>
        <w:t xml:space="preserve"> stand at the IFHE 2018 Congress. </w:t>
      </w:r>
      <w:r>
        <w:rPr>
          <w:sz w:val="22"/>
          <w:szCs w:val="22"/>
          <w:lang w:val="en-CA"/>
        </w:rPr>
        <w:t>6-11 October 2018, Brisbane Convention and Exhibition Centre.</w:t>
      </w:r>
    </w:p>
    <w:p w14:paraId="4C7702E9" w14:textId="77777777" w:rsidR="00E42362" w:rsidRPr="00FC582F" w:rsidRDefault="00E42362" w:rsidP="00E42362">
      <w:pPr>
        <w:rPr>
          <w:rFonts w:ascii="Comic Sans MS" w:hAnsi="Comic Sans MS"/>
          <w:szCs w:val="24"/>
          <w:lang w:val="en-CA"/>
        </w:rPr>
      </w:pPr>
    </w:p>
    <w:p w14:paraId="76DE19B5" w14:textId="77777777" w:rsidR="00C749BB" w:rsidRPr="00FC6630" w:rsidRDefault="00C749BB" w:rsidP="00C749BB">
      <w:pPr>
        <w:spacing w:line="480" w:lineRule="auto"/>
        <w:rPr>
          <w:sz w:val="22"/>
          <w:szCs w:val="22"/>
          <w:lang w:val="en-GB"/>
        </w:rPr>
      </w:pPr>
      <w:r w:rsidRPr="00FC6630">
        <w:rPr>
          <w:sz w:val="22"/>
          <w:szCs w:val="22"/>
          <w:lang w:val="en-GB"/>
        </w:rPr>
        <w:t>For more information visit www.kaeser.com.au or phone 1800 640 611.</w:t>
      </w:r>
    </w:p>
    <w:p w14:paraId="18CB095A" w14:textId="77777777" w:rsidR="00D0481B" w:rsidRPr="00733239" w:rsidRDefault="00374180" w:rsidP="00B157A0">
      <w:pPr>
        <w:pStyle w:val="Flietext"/>
      </w:pPr>
      <w:r w:rsidRPr="00733239">
        <w:t>-</w:t>
      </w:r>
      <w:r w:rsidR="007B09B4" w:rsidRPr="00733239">
        <w:t>END</w:t>
      </w:r>
      <w:r w:rsidRPr="00733239">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proofErr w:type="spellStart"/>
      <w:r>
        <w:rPr>
          <w:b w:val="0"/>
          <w:sz w:val="20"/>
          <w:szCs w:val="20"/>
          <w:lang w:val="en-GB"/>
        </w:rPr>
        <w:t>Kaeser</w:t>
      </w:r>
      <w:proofErr w:type="spellEnd"/>
      <w:r>
        <w:rPr>
          <w:b w:val="0"/>
          <w:sz w:val="20"/>
          <w:szCs w:val="20"/>
          <w:lang w:val="en-GB"/>
        </w:rPr>
        <w:t xml:space="preserve">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t>O</w:t>
      </w:r>
      <w:r w:rsidRPr="00AC4B36">
        <w:rPr>
          <w:b w:val="0"/>
          <w:sz w:val="20"/>
          <w:szCs w:val="20"/>
          <w:lang w:val="en-GB"/>
        </w:rPr>
        <w:t>ne of the world’s largest manufacturers of rotary screw compressors</w:t>
      </w:r>
      <w:r>
        <w:rPr>
          <w:b w:val="0"/>
          <w:sz w:val="20"/>
          <w:szCs w:val="20"/>
          <w:lang w:val="en-GB"/>
        </w:rPr>
        <w:t xml:space="preserve">, </w:t>
      </w:r>
      <w:proofErr w:type="spellStart"/>
      <w:r>
        <w:rPr>
          <w:b w:val="0"/>
          <w:sz w:val="20"/>
          <w:szCs w:val="20"/>
          <w:lang w:val="en-GB"/>
        </w:rPr>
        <w:t>Kaeser</w:t>
      </w:r>
      <w:proofErr w:type="spellEnd"/>
      <w:r>
        <w:rPr>
          <w:b w:val="0"/>
          <w:sz w:val="20"/>
          <w:szCs w:val="20"/>
          <w:lang w:val="en-GB"/>
        </w:rPr>
        <w:t xml:space="preserve">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083F6547" w14:textId="77777777" w:rsidR="00A45575" w:rsidRDefault="00A45575" w:rsidP="00A45575">
      <w:pPr>
        <w:pStyle w:val="MEHead"/>
        <w:spacing w:before="0" w:after="0" w:line="240" w:lineRule="auto"/>
        <w:rPr>
          <w:b w:val="0"/>
          <w:sz w:val="20"/>
          <w:szCs w:val="20"/>
          <w:lang w:val="en-AU"/>
        </w:rPr>
      </w:pPr>
      <w:proofErr w:type="spellStart"/>
      <w:r>
        <w:rPr>
          <w:b w:val="0"/>
          <w:sz w:val="20"/>
          <w:szCs w:val="20"/>
          <w:lang w:val="en-AU"/>
        </w:rPr>
        <w:t>Kaeser</w:t>
      </w:r>
      <w:proofErr w:type="spellEnd"/>
      <w:r>
        <w:rPr>
          <w:b w:val="0"/>
          <w:sz w:val="20"/>
          <w:szCs w:val="20"/>
          <w:lang w:val="en-AU"/>
        </w:rPr>
        <w:t xml:space="preserve"> Compressors Australia provides </w:t>
      </w:r>
      <w:r>
        <w:rPr>
          <w:b w:val="0"/>
          <w:color w:val="auto"/>
          <w:sz w:val="20"/>
          <w:szCs w:val="20"/>
          <w:lang w:val="en-AU"/>
        </w:rPr>
        <w:t>comprehensive</w:t>
      </w:r>
      <w:r>
        <w:rPr>
          <w:b w:val="0"/>
          <w:sz w:val="20"/>
          <w:szCs w:val="20"/>
          <w:lang w:val="en-AU"/>
        </w:rPr>
        <w:t xml:space="preserve"> sales and service from its 30,000 ft</w:t>
      </w:r>
      <w:r>
        <w:rPr>
          <w:b w:val="0"/>
          <w:sz w:val="18"/>
          <w:szCs w:val="20"/>
          <w:vertAlign w:val="superscript"/>
          <w:lang w:val="en-AU"/>
        </w:rPr>
        <w:t>2</w:t>
      </w:r>
      <w:r>
        <w:rPr>
          <w:b w:val="0"/>
          <w:sz w:val="20"/>
          <w:szCs w:val="20"/>
          <w:lang w:val="en-AU"/>
        </w:rPr>
        <w:t xml:space="preserve"> purpose built factory in Dandenong, Victoria alongside an extensive network of sales and service centres and authorised partners that cover Australia, New Zealand and New Caledonia.</w:t>
      </w:r>
    </w:p>
    <w:p w14:paraId="031D062D" w14:textId="77777777" w:rsidR="00A45575" w:rsidRDefault="00A45575" w:rsidP="00A45575">
      <w:pPr>
        <w:pStyle w:val="MEHead"/>
        <w:spacing w:before="0" w:after="0" w:line="240" w:lineRule="auto"/>
        <w:rPr>
          <w:b w:val="0"/>
          <w:sz w:val="20"/>
          <w:szCs w:val="20"/>
          <w:lang w:val="en-GB"/>
        </w:rPr>
      </w:pPr>
    </w:p>
    <w:p w14:paraId="0B82945D" w14:textId="6AF60A53" w:rsidR="00A45575" w:rsidRDefault="00A45575" w:rsidP="00A45575">
      <w:pPr>
        <w:pStyle w:val="MEHead"/>
        <w:spacing w:before="0" w:after="0" w:line="240" w:lineRule="auto"/>
        <w:rPr>
          <w:sz w:val="20"/>
          <w:szCs w:val="20"/>
          <w:lang w:val="en-GB"/>
        </w:rPr>
      </w:pPr>
      <w:r>
        <w:rPr>
          <w:sz w:val="20"/>
          <w:szCs w:val="20"/>
          <w:lang w:val="en-GB"/>
        </w:rPr>
        <w:t xml:space="preserve">For editorial and advertising enquiries contact: </w:t>
      </w:r>
    </w:p>
    <w:p w14:paraId="2B82671D" w14:textId="4BC535A4" w:rsidR="00A45575" w:rsidRDefault="00A45575" w:rsidP="00A45575">
      <w:pPr>
        <w:shd w:val="solid" w:color="FFFFFF" w:fill="FFFFFF"/>
        <w:rPr>
          <w:rFonts w:cs="Arial"/>
          <w:sz w:val="20"/>
          <w:lang w:val="en-GB"/>
        </w:rPr>
      </w:pPr>
      <w:r>
        <w:rPr>
          <w:rFonts w:cs="Arial"/>
          <w:sz w:val="20"/>
          <w:lang w:val="it-IT"/>
        </w:rPr>
        <w:t>Press office: +61 3 9791 5999 Fax: +61 3 9791 5733</w:t>
      </w:r>
      <w:r>
        <w:rPr>
          <w:rFonts w:cs="Arial"/>
          <w:sz w:val="20"/>
          <w:lang w:val="it-IT"/>
        </w:rPr>
        <w:br/>
        <w:t xml:space="preserve">E-mail: </w:t>
      </w:r>
      <w:r w:rsidR="003F0D12">
        <w:rPr>
          <w:rFonts w:cs="Arial"/>
          <w:sz w:val="20"/>
          <w:lang w:val="it-IT"/>
        </w:rPr>
        <w:t>info.australia</w:t>
      </w:r>
      <w:r>
        <w:rPr>
          <w:rFonts w:cs="Arial"/>
          <w:sz w:val="20"/>
          <w:lang w:val="it-IT"/>
        </w:rPr>
        <w:t>@kaeser.com</w:t>
      </w:r>
    </w:p>
    <w:p w14:paraId="44BA9E44" w14:textId="77777777" w:rsidR="007B09B4" w:rsidRPr="007B09B4" w:rsidRDefault="007B09B4" w:rsidP="007B09B4">
      <w:pPr>
        <w:shd w:val="solid" w:color="FFFFFF" w:fill="FFFFFF"/>
        <w:rPr>
          <w:rFonts w:cs="Arial"/>
          <w:b/>
          <w:bCs/>
          <w:sz w:val="20"/>
          <w:lang w:val="en-GB"/>
        </w:rPr>
      </w:pPr>
    </w:p>
    <w:p w14:paraId="46566005" w14:textId="77777777" w:rsidR="007B09B4" w:rsidRPr="00CA7D29" w:rsidRDefault="007B09B4" w:rsidP="00CA7D29">
      <w:pPr>
        <w:shd w:val="solid" w:color="FFFFFF" w:fill="FFFFFF"/>
        <w:rPr>
          <w:rFonts w:cs="Arial"/>
          <w:sz w:val="20"/>
          <w:lang w:val="it-IT"/>
        </w:rPr>
      </w:pPr>
      <w:r w:rsidRPr="007B09B4">
        <w:rPr>
          <w:rFonts w:cs="Arial"/>
          <w:b/>
          <w:bCs/>
          <w:sz w:val="20"/>
          <w:lang w:val="en-GB"/>
        </w:rPr>
        <w:t xml:space="preserve">KAESER </w:t>
      </w:r>
      <w:r w:rsidRPr="00B61444">
        <w:rPr>
          <w:rFonts w:cs="Arial"/>
          <w:b/>
          <w:bCs/>
          <w:sz w:val="20"/>
          <w:lang w:val="en-GB"/>
        </w:rPr>
        <w:t>COMPRESSORS</w:t>
      </w:r>
      <w:r w:rsidR="00D0481B" w:rsidRPr="00B61444">
        <w:rPr>
          <w:rFonts w:cs="Arial"/>
          <w:b/>
          <w:bCs/>
          <w:sz w:val="20"/>
          <w:lang w:val="en-GB"/>
        </w:rPr>
        <w:t xml:space="preserve"> </w:t>
      </w:r>
      <w:r w:rsidR="00B61444" w:rsidRPr="00B61444">
        <w:rPr>
          <w:rFonts w:cs="Arial"/>
          <w:b/>
          <w:bCs/>
          <w:sz w:val="20"/>
          <w:lang w:val="en-GB"/>
        </w:rPr>
        <w:t>Australia Pty Ltd</w:t>
      </w:r>
      <w:r w:rsidR="00B61444" w:rsidRPr="00B61444">
        <w:rPr>
          <w:rFonts w:cs="Arial"/>
          <w:sz w:val="20"/>
          <w:lang w:val="en-GB"/>
        </w:rPr>
        <w:t xml:space="preserve"> </w:t>
      </w:r>
      <w:r w:rsidRPr="00B61444">
        <w:rPr>
          <w:rFonts w:cs="Arial"/>
          <w:sz w:val="20"/>
          <w:lang w:val="en-GB"/>
        </w:rPr>
        <w:t>–</w:t>
      </w:r>
      <w:r w:rsidRPr="007B09B4">
        <w:rPr>
          <w:rFonts w:cs="Arial"/>
          <w:sz w:val="20"/>
          <w:lang w:val="en-GB"/>
        </w:rPr>
        <w:t xml:space="preserve"> 45 Zenith Road, </w:t>
      </w:r>
      <w:proofErr w:type="spellStart"/>
      <w:r w:rsidR="00D0481B">
        <w:rPr>
          <w:rFonts w:cs="Arial"/>
          <w:sz w:val="20"/>
          <w:lang w:val="en-GB"/>
        </w:rPr>
        <w:t>Dandenong</w:t>
      </w:r>
      <w:proofErr w:type="spellEnd"/>
      <w:r w:rsidR="00D0481B">
        <w:rPr>
          <w:rFonts w:cs="Arial"/>
          <w:sz w:val="20"/>
          <w:lang w:val="en-GB"/>
        </w:rPr>
        <w:t xml:space="preserve"> South, VIC</w:t>
      </w:r>
      <w:r w:rsidRPr="007B09B4">
        <w:rPr>
          <w:rFonts w:cs="Arial"/>
          <w:sz w:val="20"/>
          <w:lang w:val="en-GB"/>
        </w:rPr>
        <w:t xml:space="preserve"> 3175</w:t>
      </w:r>
      <w:r w:rsidR="00B61444">
        <w:rPr>
          <w:rFonts w:cs="Arial"/>
          <w:sz w:val="20"/>
          <w:lang w:val="en-GB"/>
        </w:rPr>
        <w:t>, Australia</w:t>
      </w:r>
      <w:r w:rsidRPr="007B09B4">
        <w:rPr>
          <w:rFonts w:cs="Arial"/>
          <w:sz w:val="20"/>
          <w:lang w:val="en-GB"/>
        </w:rPr>
        <w:br/>
        <w:t xml:space="preserve">Phone: +61 3 9791 5999 – </w:t>
      </w:r>
      <w:hyperlink r:id="rId9" w:history="1">
        <w:r w:rsidRPr="007B09B4">
          <w:rPr>
            <w:rStyle w:val="Hyperlink"/>
            <w:rFonts w:cs="Arial"/>
            <w:sz w:val="20"/>
            <w:lang w:val="en-GB"/>
          </w:rPr>
          <w:t>www.kaeser.com</w:t>
        </w:r>
      </w:hyperlink>
      <w:r w:rsidRPr="007B09B4">
        <w:rPr>
          <w:rStyle w:val="Hyperlink"/>
          <w:rFonts w:cs="Arial"/>
          <w:sz w:val="20"/>
          <w:lang w:val="en-GB"/>
        </w:rPr>
        <w:t>.a</w:t>
      </w:r>
      <w:r w:rsidR="00D0481B">
        <w:rPr>
          <w:rStyle w:val="Hyperlink"/>
          <w:rFonts w:cs="Arial"/>
          <w:sz w:val="20"/>
          <w:lang w:val="en-GB"/>
        </w:rPr>
        <w:t>u</w:t>
      </w:r>
      <w:r w:rsidRPr="007B09B4">
        <w:rPr>
          <w:rFonts w:cs="Arial"/>
          <w:sz w:val="20"/>
          <w:lang w:val="en-GB"/>
        </w:rPr>
        <w:t xml:space="preserve"> – E-mail: </w:t>
      </w:r>
      <w:hyperlink r:id="rId10" w:history="1">
        <w:r w:rsidRPr="007B09B4">
          <w:rPr>
            <w:rStyle w:val="Hyperlink"/>
            <w:rFonts w:cs="Arial"/>
            <w:sz w:val="20"/>
            <w:lang w:val="en-GB"/>
          </w:rPr>
          <w:t>info.australia@kaeser.com</w:t>
        </w:r>
      </w:hyperlink>
    </w:p>
    <w:p w14:paraId="7AAE82B8" w14:textId="77777777" w:rsidR="00A43231" w:rsidRPr="005D3926" w:rsidRDefault="00A43231" w:rsidP="0071246E">
      <w:pPr>
        <w:pStyle w:val="MEHead"/>
        <w:spacing w:before="0" w:after="0" w:line="240" w:lineRule="auto"/>
        <w:rPr>
          <w:b w:val="0"/>
          <w:noProof/>
          <w:color w:val="auto"/>
          <w:sz w:val="18"/>
          <w:szCs w:val="18"/>
          <w:lang w:val="en-AU" w:eastAsia="en-AU"/>
        </w:rPr>
      </w:pPr>
    </w:p>
    <w:p w14:paraId="39333C55" w14:textId="77777777" w:rsidR="003F0D12" w:rsidRDefault="003F0D12" w:rsidP="003F0D12">
      <w:pPr>
        <w:spacing w:line="200" w:lineRule="atLeast"/>
        <w:rPr>
          <w:b/>
          <w:szCs w:val="24"/>
          <w:lang w:val="en-AU"/>
        </w:rPr>
      </w:pPr>
    </w:p>
    <w:p w14:paraId="07CD9BEC" w14:textId="2306B934" w:rsidR="003F0D12" w:rsidRPr="00924A6B" w:rsidRDefault="00924A6B" w:rsidP="003F0D12">
      <w:pPr>
        <w:spacing w:line="200" w:lineRule="atLeast"/>
        <w:rPr>
          <w:b/>
          <w:szCs w:val="24"/>
          <w:lang w:val="en-AU"/>
        </w:rPr>
      </w:pPr>
      <w:r>
        <w:rPr>
          <w:b/>
          <w:szCs w:val="24"/>
          <w:lang w:val="en-AU"/>
        </w:rPr>
        <w:t xml:space="preserve">File: </w:t>
      </w:r>
      <w:r w:rsidR="00466AC4">
        <w:rPr>
          <w:b/>
          <w:szCs w:val="24"/>
          <w:lang w:val="en-AU"/>
        </w:rPr>
        <w:t>O</w:t>
      </w:r>
      <w:r w:rsidR="003F0D12" w:rsidRPr="00924A6B">
        <w:rPr>
          <w:b/>
          <w:szCs w:val="24"/>
          <w:lang w:val="en-AU"/>
        </w:rPr>
        <w:t>-</w:t>
      </w:r>
      <w:r w:rsidR="00466AC4">
        <w:rPr>
          <w:b/>
          <w:szCs w:val="24"/>
          <w:lang w:val="en-AU"/>
        </w:rPr>
        <w:t>IFHE-2018</w:t>
      </w:r>
      <w:r w:rsidR="00E14A2C">
        <w:rPr>
          <w:b/>
          <w:szCs w:val="24"/>
          <w:lang w:val="en-AU"/>
        </w:rPr>
        <w:t>-aus</w:t>
      </w:r>
    </w:p>
    <w:p w14:paraId="75E35F88" w14:textId="77777777" w:rsidR="003F0D12" w:rsidRPr="00EE7DC1" w:rsidRDefault="003F0D12" w:rsidP="003F0D12">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2ED4EA74" w14:textId="287A2591" w:rsidR="003F0D12" w:rsidRDefault="00924A6B" w:rsidP="003F0D12">
      <w:pPr>
        <w:pStyle w:val="MEHead"/>
        <w:spacing w:after="0"/>
        <w:rPr>
          <w:b w:val="0"/>
          <w:sz w:val="24"/>
          <w:szCs w:val="24"/>
          <w:lang w:val="en-GB"/>
        </w:rPr>
      </w:pPr>
      <w:r>
        <w:rPr>
          <w:b w:val="0"/>
          <w:sz w:val="24"/>
          <w:szCs w:val="24"/>
          <w:lang w:val="en-GB"/>
        </w:rPr>
        <w:t>Image</w:t>
      </w:r>
      <w:r w:rsidR="003F0D12">
        <w:rPr>
          <w:b w:val="0"/>
          <w:sz w:val="24"/>
          <w:szCs w:val="24"/>
          <w:lang w:val="en-GB"/>
        </w:rPr>
        <w:t xml:space="preserve">: </w:t>
      </w:r>
    </w:p>
    <w:p w14:paraId="390E3F03" w14:textId="77777777" w:rsidR="004015C9" w:rsidRPr="00FC7450" w:rsidRDefault="004015C9" w:rsidP="004015C9">
      <w:pPr>
        <w:pStyle w:val="MEHead"/>
        <w:spacing w:before="0" w:after="0" w:line="240" w:lineRule="auto"/>
        <w:rPr>
          <w:b w:val="0"/>
          <w:noProof/>
          <w:color w:val="auto"/>
          <w:sz w:val="20"/>
          <w:szCs w:val="20"/>
          <w:lang w:val="en-AU" w:eastAsia="en-AU"/>
        </w:rPr>
      </w:pPr>
    </w:p>
    <w:p w14:paraId="7FA51361" w14:textId="77777777" w:rsidR="00466AC4" w:rsidRPr="005D3926" w:rsidRDefault="00466AC4" w:rsidP="00466AC4">
      <w:pPr>
        <w:pStyle w:val="MEHead"/>
        <w:spacing w:before="0" w:after="0" w:line="240" w:lineRule="auto"/>
        <w:rPr>
          <w:b w:val="0"/>
          <w:noProof/>
          <w:color w:val="auto"/>
          <w:sz w:val="18"/>
          <w:szCs w:val="18"/>
          <w:lang w:val="en-AU" w:eastAsia="en-AU"/>
        </w:rPr>
      </w:pPr>
      <w:r>
        <w:rPr>
          <w:noProof/>
          <w:lang w:val="en-AU" w:eastAsia="en-AU"/>
        </w:rPr>
        <w:lastRenderedPageBreak/>
        <w:drawing>
          <wp:inline distT="0" distB="0" distL="0" distR="0" wp14:anchorId="56BBBEC2" wp14:editId="7B91EE91">
            <wp:extent cx="2888663" cy="2565400"/>
            <wp:effectExtent l="0" t="0" r="698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93344" cy="2569557"/>
                    </a:xfrm>
                    <a:prstGeom prst="rect">
                      <a:avLst/>
                    </a:prstGeom>
                  </pic:spPr>
                </pic:pic>
              </a:graphicData>
            </a:graphic>
          </wp:inline>
        </w:drawing>
      </w:r>
    </w:p>
    <w:p w14:paraId="4F0BF150" w14:textId="77777777" w:rsidR="00466AC4" w:rsidRDefault="00466AC4" w:rsidP="00466AC4">
      <w:pPr>
        <w:spacing w:line="200" w:lineRule="atLeast"/>
        <w:rPr>
          <w:sz w:val="18"/>
          <w:szCs w:val="18"/>
          <w:lang w:val="en-CA"/>
        </w:rPr>
      </w:pPr>
      <w:r w:rsidRPr="00752B01">
        <w:rPr>
          <w:noProof/>
          <w:color w:val="FF0000"/>
          <w:sz w:val="18"/>
          <w:szCs w:val="18"/>
          <w:lang w:val="en-AU" w:eastAsia="en-AU"/>
        </w:rPr>
        <w:t>Caption:</w:t>
      </w:r>
      <w:r w:rsidRPr="00752B01">
        <w:rPr>
          <w:noProof/>
          <w:sz w:val="18"/>
          <w:szCs w:val="18"/>
          <w:lang w:val="en-AU" w:eastAsia="en-AU"/>
        </w:rPr>
        <w:t xml:space="preserve"> </w:t>
      </w:r>
      <w:proofErr w:type="spellStart"/>
      <w:r>
        <w:rPr>
          <w:sz w:val="18"/>
          <w:szCs w:val="18"/>
          <w:lang w:val="en-CA"/>
        </w:rPr>
        <w:t>Kaeser’s</w:t>
      </w:r>
      <w:proofErr w:type="spellEnd"/>
      <w:r>
        <w:rPr>
          <w:sz w:val="18"/>
          <w:szCs w:val="18"/>
          <w:lang w:val="en-CA"/>
        </w:rPr>
        <w:t xml:space="preserve"> medical compressed air system solutions are </w:t>
      </w:r>
      <w:proofErr w:type="spellStart"/>
      <w:r>
        <w:rPr>
          <w:sz w:val="18"/>
          <w:szCs w:val="18"/>
          <w:lang w:val="en-CA"/>
        </w:rPr>
        <w:t>Industrie</w:t>
      </w:r>
      <w:proofErr w:type="spellEnd"/>
      <w:r>
        <w:rPr>
          <w:sz w:val="18"/>
          <w:szCs w:val="18"/>
          <w:lang w:val="en-CA"/>
        </w:rPr>
        <w:t xml:space="preserve"> 4.0-ready</w:t>
      </w:r>
    </w:p>
    <w:p w14:paraId="18357AFB" w14:textId="77777777" w:rsidR="00466AC4" w:rsidRPr="00752B01" w:rsidRDefault="00466AC4" w:rsidP="00466AC4">
      <w:pPr>
        <w:spacing w:line="200" w:lineRule="atLeast"/>
        <w:rPr>
          <w:color w:val="FF0000"/>
          <w:sz w:val="18"/>
          <w:szCs w:val="18"/>
          <w:lang w:val="en-AU"/>
        </w:rPr>
      </w:pPr>
      <w:r>
        <w:rPr>
          <w:color w:val="FF0000"/>
          <w:sz w:val="18"/>
          <w:szCs w:val="18"/>
          <w:lang w:val="en-AU"/>
        </w:rPr>
        <w:t>014</w:t>
      </w:r>
      <w:r w:rsidRPr="00752B01">
        <w:rPr>
          <w:color w:val="FF0000"/>
          <w:sz w:val="18"/>
          <w:szCs w:val="18"/>
          <w:lang w:val="en-AU"/>
        </w:rPr>
        <w:t>_Image 1_</w:t>
      </w:r>
      <w:r>
        <w:rPr>
          <w:color w:val="FF0000"/>
          <w:sz w:val="18"/>
          <w:szCs w:val="18"/>
          <w:lang w:val="en-AU"/>
        </w:rPr>
        <w:t>KAESER_CSG_120_2</w:t>
      </w:r>
      <w:r w:rsidRPr="00752B01">
        <w:rPr>
          <w:color w:val="FF0000"/>
          <w:sz w:val="18"/>
          <w:szCs w:val="18"/>
          <w:lang w:val="en-AU"/>
        </w:rPr>
        <w:t>.</w:t>
      </w:r>
      <w:r>
        <w:rPr>
          <w:color w:val="FF0000"/>
          <w:sz w:val="18"/>
          <w:szCs w:val="18"/>
          <w:lang w:val="en-AU"/>
        </w:rPr>
        <w:t>png</w:t>
      </w:r>
    </w:p>
    <w:p w14:paraId="31B6234A" w14:textId="77777777" w:rsidR="003F0D12" w:rsidRDefault="003F0D12" w:rsidP="00910DEC">
      <w:pPr>
        <w:pStyle w:val="MEHead"/>
        <w:spacing w:before="0" w:after="0" w:line="240" w:lineRule="auto"/>
        <w:rPr>
          <w:b w:val="0"/>
          <w:color w:val="auto"/>
          <w:sz w:val="20"/>
          <w:szCs w:val="20"/>
          <w:lang w:val="en-AU"/>
        </w:rPr>
      </w:pPr>
    </w:p>
    <w:p w14:paraId="260BE56B" w14:textId="0CC30C28" w:rsidR="00C75112" w:rsidRDefault="00D0481B" w:rsidP="00910DEC">
      <w:pPr>
        <w:pStyle w:val="MEHead"/>
        <w:spacing w:before="0" w:after="0" w:line="240" w:lineRule="auto"/>
        <w:rPr>
          <w:b w:val="0"/>
          <w:color w:val="auto"/>
          <w:sz w:val="20"/>
          <w:szCs w:val="20"/>
          <w:lang w:val="en-AU"/>
        </w:rPr>
      </w:pPr>
      <w:r w:rsidRPr="00702FF3">
        <w:rPr>
          <w:b w:val="0"/>
          <w:color w:val="auto"/>
          <w:sz w:val="20"/>
          <w:szCs w:val="20"/>
          <w:lang w:val="en-AU"/>
        </w:rPr>
        <w:t>((</w:t>
      </w:r>
      <w:proofErr w:type="spellStart"/>
      <w:r w:rsidRPr="00702FF3">
        <w:rPr>
          <w:b w:val="0"/>
          <w:color w:val="auto"/>
          <w:sz w:val="20"/>
          <w:szCs w:val="20"/>
          <w:lang w:val="en-AU"/>
        </w:rPr>
        <w:t>Kaeser</w:t>
      </w:r>
      <w:proofErr w:type="spellEnd"/>
      <w:r w:rsidR="003E4FBA">
        <w:rPr>
          <w:b w:val="0"/>
          <w:color w:val="auto"/>
          <w:sz w:val="20"/>
          <w:szCs w:val="20"/>
          <w:lang w:val="en-AU"/>
        </w:rPr>
        <w:t xml:space="preserve"> photo – free for publication))</w:t>
      </w:r>
    </w:p>
    <w:sectPr w:rsidR="00C75112" w:rsidSect="001E1620">
      <w:headerReference w:type="default" r:id="rId12"/>
      <w:footerReference w:type="default" r:id="rId13"/>
      <w:footerReference w:type="first" r:id="rId14"/>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936F2" w14:textId="77777777" w:rsidR="00A30569" w:rsidRDefault="00A30569">
      <w:r>
        <w:separator/>
      </w:r>
    </w:p>
  </w:endnote>
  <w:endnote w:type="continuationSeparator" w:id="0">
    <w:p w14:paraId="3142F332" w14:textId="77777777" w:rsidR="00A30569" w:rsidRDefault="00A3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77777777" w:rsidR="00784B5D" w:rsidRDefault="000A6DB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CE67427">
              <wp:simplePos x="0" y="0"/>
              <wp:positionH relativeFrom="column">
                <wp:posOffset>1994535</wp:posOffset>
              </wp:positionH>
              <wp:positionV relativeFrom="paragraph">
                <wp:posOffset>-39066</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7.05pt;margin-top:-3.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" stroked="f">
              <v:textbo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inline distT="0" distB="0" distL="0" distR="0" wp14:anchorId="30030583" wp14:editId="7EF74A7A">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77777777" w:rsidR="00784B5D" w:rsidRDefault="000A6DBF">
    <w:pPr>
      <w:pStyle w:val="Footer"/>
    </w:pPr>
    <w:r>
      <w:rPr>
        <w:noProof/>
        <w:lang w:val="en-AU" w:eastAsia="en-AU"/>
      </w:rPr>
      <w:drawing>
        <wp:inline distT="0" distB="0" distL="0" distR="0" wp14:anchorId="6FF12CFE" wp14:editId="12580416">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r w:rsidR="00784B5D">
      <w:rPr>
        <w:noProof/>
        <w:sz w:val="20"/>
        <w:lang w:val="en-AU" w:eastAsia="en-AU"/>
      </w:rPr>
      <mc:AlternateContent>
        <mc:Choice Requires="wps">
          <w:drawing>
            <wp:anchor distT="0" distB="0" distL="114300" distR="114300" simplePos="0" relativeHeight="251658240" behindDoc="0" locked="0" layoutInCell="1" allowOverlap="1" wp14:anchorId="55A1848D" wp14:editId="3066F6C8">
              <wp:simplePos x="0" y="0"/>
              <wp:positionH relativeFrom="column">
                <wp:posOffset>1889456</wp:posOffset>
              </wp:positionH>
              <wp:positionV relativeFrom="paragraph">
                <wp:posOffset>25400</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2"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3"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48.8pt;margin-top:2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" stroked="f">
              <v:textbo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4"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5"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6788" w14:textId="77777777" w:rsidR="00A30569" w:rsidRDefault="00A30569">
      <w:r>
        <w:separator/>
      </w:r>
    </w:p>
  </w:footnote>
  <w:footnote w:type="continuationSeparator" w:id="0">
    <w:p w14:paraId="7F24A10D" w14:textId="77777777" w:rsidR="00A30569" w:rsidRDefault="00A30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63127F">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3127F">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595A"/>
    <w:rsid w:val="00035DFA"/>
    <w:rsid w:val="000370FC"/>
    <w:rsid w:val="00042798"/>
    <w:rsid w:val="00043626"/>
    <w:rsid w:val="00045036"/>
    <w:rsid w:val="0005040A"/>
    <w:rsid w:val="00050A0C"/>
    <w:rsid w:val="00051993"/>
    <w:rsid w:val="00052042"/>
    <w:rsid w:val="000537F6"/>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40C36"/>
    <w:rsid w:val="00143BE6"/>
    <w:rsid w:val="00144E17"/>
    <w:rsid w:val="00144E69"/>
    <w:rsid w:val="00146AAA"/>
    <w:rsid w:val="00151281"/>
    <w:rsid w:val="00152387"/>
    <w:rsid w:val="00156872"/>
    <w:rsid w:val="00160A20"/>
    <w:rsid w:val="001615DB"/>
    <w:rsid w:val="001616B5"/>
    <w:rsid w:val="00161A27"/>
    <w:rsid w:val="00162A74"/>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929"/>
    <w:rsid w:val="002773BC"/>
    <w:rsid w:val="00280C55"/>
    <w:rsid w:val="00282315"/>
    <w:rsid w:val="00286BEE"/>
    <w:rsid w:val="002906D9"/>
    <w:rsid w:val="00293B0F"/>
    <w:rsid w:val="00294534"/>
    <w:rsid w:val="00295849"/>
    <w:rsid w:val="00295E6E"/>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15C9"/>
    <w:rsid w:val="00402C4B"/>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6E9F"/>
    <w:rsid w:val="004528E7"/>
    <w:rsid w:val="00452BF4"/>
    <w:rsid w:val="00454192"/>
    <w:rsid w:val="004554B0"/>
    <w:rsid w:val="00456982"/>
    <w:rsid w:val="00462FA1"/>
    <w:rsid w:val="004638A6"/>
    <w:rsid w:val="00463F49"/>
    <w:rsid w:val="00466AC4"/>
    <w:rsid w:val="004671BB"/>
    <w:rsid w:val="00467513"/>
    <w:rsid w:val="00467D59"/>
    <w:rsid w:val="00471CCF"/>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127F"/>
    <w:rsid w:val="00634914"/>
    <w:rsid w:val="00634F94"/>
    <w:rsid w:val="00635436"/>
    <w:rsid w:val="00635BA2"/>
    <w:rsid w:val="00636155"/>
    <w:rsid w:val="00637439"/>
    <w:rsid w:val="00637ED5"/>
    <w:rsid w:val="00646301"/>
    <w:rsid w:val="00646EA4"/>
    <w:rsid w:val="00647CE7"/>
    <w:rsid w:val="00650A8B"/>
    <w:rsid w:val="006533F2"/>
    <w:rsid w:val="0065345C"/>
    <w:rsid w:val="0065353C"/>
    <w:rsid w:val="006562F6"/>
    <w:rsid w:val="00656C46"/>
    <w:rsid w:val="00660F56"/>
    <w:rsid w:val="00663BF4"/>
    <w:rsid w:val="00665529"/>
    <w:rsid w:val="00665FD3"/>
    <w:rsid w:val="00666046"/>
    <w:rsid w:val="00667F64"/>
    <w:rsid w:val="00670AB0"/>
    <w:rsid w:val="00670EC9"/>
    <w:rsid w:val="00671DF2"/>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5732"/>
    <w:rsid w:val="006E6077"/>
    <w:rsid w:val="006F0EA3"/>
    <w:rsid w:val="006F12AD"/>
    <w:rsid w:val="006F20C0"/>
    <w:rsid w:val="006F2A62"/>
    <w:rsid w:val="006F317F"/>
    <w:rsid w:val="006F47E7"/>
    <w:rsid w:val="006F5BFB"/>
    <w:rsid w:val="006F661F"/>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05BE"/>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EFC"/>
    <w:rsid w:val="009E5A2E"/>
    <w:rsid w:val="009F29D8"/>
    <w:rsid w:val="009F4FF9"/>
    <w:rsid w:val="00A01111"/>
    <w:rsid w:val="00A02668"/>
    <w:rsid w:val="00A0383D"/>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A3C"/>
    <w:rsid w:val="00A27940"/>
    <w:rsid w:val="00A30569"/>
    <w:rsid w:val="00A310F9"/>
    <w:rsid w:val="00A3197D"/>
    <w:rsid w:val="00A332FD"/>
    <w:rsid w:val="00A3378D"/>
    <w:rsid w:val="00A33C05"/>
    <w:rsid w:val="00A36857"/>
    <w:rsid w:val="00A371CB"/>
    <w:rsid w:val="00A403D2"/>
    <w:rsid w:val="00A4055B"/>
    <w:rsid w:val="00A42DEA"/>
    <w:rsid w:val="00A43231"/>
    <w:rsid w:val="00A448D9"/>
    <w:rsid w:val="00A45575"/>
    <w:rsid w:val="00A4624E"/>
    <w:rsid w:val="00A46BCF"/>
    <w:rsid w:val="00A507B1"/>
    <w:rsid w:val="00A51529"/>
    <w:rsid w:val="00A527D9"/>
    <w:rsid w:val="00A528F9"/>
    <w:rsid w:val="00A52C01"/>
    <w:rsid w:val="00A538BF"/>
    <w:rsid w:val="00A542AC"/>
    <w:rsid w:val="00A54C59"/>
    <w:rsid w:val="00A60EDC"/>
    <w:rsid w:val="00A63B3E"/>
    <w:rsid w:val="00A66F8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1E4C"/>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2FC8"/>
    <w:rsid w:val="00B13179"/>
    <w:rsid w:val="00B14539"/>
    <w:rsid w:val="00B15777"/>
    <w:rsid w:val="00B157A0"/>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49BB"/>
    <w:rsid w:val="00C75112"/>
    <w:rsid w:val="00C77A12"/>
    <w:rsid w:val="00C81558"/>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3166"/>
    <w:rsid w:val="00DB58C4"/>
    <w:rsid w:val="00DC1847"/>
    <w:rsid w:val="00DC191C"/>
    <w:rsid w:val="00DC24A0"/>
    <w:rsid w:val="00DC40BA"/>
    <w:rsid w:val="00DC4A03"/>
    <w:rsid w:val="00DC5679"/>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A2C"/>
    <w:rsid w:val="00E14CE8"/>
    <w:rsid w:val="00E17B17"/>
    <w:rsid w:val="00E17B8E"/>
    <w:rsid w:val="00E210A1"/>
    <w:rsid w:val="00E2132D"/>
    <w:rsid w:val="00E21863"/>
    <w:rsid w:val="00E22016"/>
    <w:rsid w:val="00E22D62"/>
    <w:rsid w:val="00E31D48"/>
    <w:rsid w:val="00E3493A"/>
    <w:rsid w:val="00E3642A"/>
    <w:rsid w:val="00E3689E"/>
    <w:rsid w:val="00E36F02"/>
    <w:rsid w:val="00E40D53"/>
    <w:rsid w:val="00E41661"/>
    <w:rsid w:val="00E42362"/>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37A8"/>
    <w:rsid w:val="00EA5595"/>
    <w:rsid w:val="00EA67F0"/>
    <w:rsid w:val="00EB1949"/>
    <w:rsid w:val="00EB6AC5"/>
    <w:rsid w:val="00EC238A"/>
    <w:rsid w:val="00EC3AA9"/>
    <w:rsid w:val="00EC3CCB"/>
    <w:rsid w:val="00EC3CF5"/>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B157A0"/>
    <w:pPr>
      <w:spacing w:line="480" w:lineRule="auto"/>
    </w:pPr>
    <w:rPr>
      <w:rFonts w:cs="Arial"/>
      <w:b/>
      <w:bCs/>
      <w:sz w:val="22"/>
      <w:szCs w:val="22"/>
      <w:lang w:val="en-GB"/>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australia@kaeser.com" TargetMode="External"/><Relationship Id="rId4" Type="http://schemas.openxmlformats.org/officeDocument/2006/relationships/settings" Target="settings.xml"/><Relationship Id="rId9" Type="http://schemas.openxmlformats.org/officeDocument/2006/relationships/hyperlink" Target="http://www.kaeser.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australia@kaeser.com" TargetMode="External"/><Relationship Id="rId2" Type="http://schemas.openxmlformats.org/officeDocument/2006/relationships/hyperlink" Target="http://www.kaeser.com" TargetMode="External"/><Relationship Id="rId1" Type="http://schemas.openxmlformats.org/officeDocument/2006/relationships/image" Target="media/image3.png"/><Relationship Id="rId5" Type="http://schemas.openxmlformats.org/officeDocument/2006/relationships/hyperlink" Target="mailto:info.australia@kaeser.com" TargetMode="External"/><Relationship Id="rId4" Type="http://schemas.openxmlformats.org/officeDocument/2006/relationships/hyperlink" Target="http://www.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7DEA1-8F05-4082-8FC0-CCEEFFA0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5218</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9</cp:revision>
  <cp:lastPrinted>2018-05-08T00:56:00Z</cp:lastPrinted>
  <dcterms:created xsi:type="dcterms:W3CDTF">2018-05-16T22:59:00Z</dcterms:created>
  <dcterms:modified xsi:type="dcterms:W3CDTF">2018-07-19T06:53:00Z</dcterms:modified>
</cp:coreProperties>
</file>