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A9" w:rsidRPr="005F18A9" w:rsidRDefault="005F18A9" w:rsidP="004256C0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proofErr w:type="spellStart"/>
      <w:r w:rsidRPr="005F18A9">
        <w:rPr>
          <w:b/>
          <w:color w:val="000000"/>
          <w:sz w:val="52"/>
          <w:szCs w:val="52"/>
          <w:lang w:val="en-AU"/>
        </w:rPr>
        <w:t>Mobilair</w:t>
      </w:r>
      <w:proofErr w:type="spellEnd"/>
      <w:r w:rsidRPr="005F18A9">
        <w:rPr>
          <w:b/>
          <w:color w:val="000000"/>
          <w:sz w:val="52"/>
          <w:szCs w:val="52"/>
          <w:lang w:val="en-AU"/>
        </w:rPr>
        <w:t xml:space="preserve"> 50 portable compressor from </w:t>
      </w:r>
      <w:proofErr w:type="spellStart"/>
      <w:r w:rsidRPr="005F18A9">
        <w:rPr>
          <w:b/>
          <w:color w:val="000000"/>
          <w:sz w:val="52"/>
          <w:szCs w:val="52"/>
          <w:lang w:val="en-AU"/>
        </w:rPr>
        <w:t>Kaeser</w:t>
      </w:r>
      <w:proofErr w:type="spellEnd"/>
      <w:r w:rsidRPr="005F18A9">
        <w:rPr>
          <w:b/>
          <w:color w:val="000000"/>
          <w:sz w:val="52"/>
          <w:szCs w:val="52"/>
          <w:lang w:val="en-AU"/>
        </w:rPr>
        <w:t xml:space="preserve"> now includes a robust new PE enclosure</w:t>
      </w:r>
    </w:p>
    <w:p w:rsidR="005F18A9" w:rsidRPr="005F18A9" w:rsidRDefault="005F18A9" w:rsidP="005F18A9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b/>
          <w:bCs/>
          <w:color w:val="000000"/>
          <w:szCs w:val="24"/>
          <w:lang w:val="en-AU" w:eastAsia="en-AU"/>
        </w:rPr>
        <w:t xml:space="preserve">The </w:t>
      </w:r>
      <w:proofErr w:type="spellStart"/>
      <w:r w:rsidRPr="005F18A9">
        <w:rPr>
          <w:rFonts w:cs="Arial"/>
          <w:b/>
          <w:bCs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b/>
          <w:bCs/>
          <w:color w:val="000000"/>
          <w:szCs w:val="24"/>
          <w:lang w:val="en-AU" w:eastAsia="en-AU"/>
        </w:rPr>
        <w:t xml:space="preserve"> 50 portable compressor from </w:t>
      </w:r>
      <w:proofErr w:type="spellStart"/>
      <w:r w:rsidRPr="005F18A9">
        <w:rPr>
          <w:rFonts w:cs="Arial"/>
          <w:b/>
          <w:bCs/>
          <w:color w:val="000000"/>
          <w:szCs w:val="24"/>
          <w:lang w:val="en-AU" w:eastAsia="en-AU"/>
        </w:rPr>
        <w:t>Kaeser</w:t>
      </w:r>
      <w:proofErr w:type="spellEnd"/>
      <w:r w:rsidRPr="005F18A9">
        <w:rPr>
          <w:rFonts w:cs="Arial"/>
          <w:b/>
          <w:bCs/>
          <w:color w:val="000000"/>
          <w:szCs w:val="24"/>
          <w:lang w:val="en-AU" w:eastAsia="en-AU"/>
        </w:rPr>
        <w:t xml:space="preserve"> Compressors now features a new highly durable, corrosion- and scratch resistant, double-skinned polyethylene sound enclosure, providing maximum protection from even the toughest of conditions. Beneath this new enclosure remains a number of user benefits including impressive performance and energy efficiency as well as a user-friendly and environmentally-friendly operation.</w:t>
      </w:r>
    </w:p>
    <w:p w:rsidR="005F18A9" w:rsidRPr="005F18A9" w:rsidRDefault="005F18A9" w:rsidP="005F18A9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>Delivering enough compressed air power for three breakers, or one 'heavy duty' tool, this 5 m</w:t>
      </w:r>
      <w:r w:rsidRPr="005F18A9">
        <w:rPr>
          <w:rFonts w:cs="Arial"/>
          <w:color w:val="000000"/>
          <w:szCs w:val="24"/>
          <w:vertAlign w:val="superscript"/>
          <w:lang w:val="en-AU" w:eastAsia="en-AU"/>
        </w:rPr>
        <w:t>3</w:t>
      </w:r>
      <w:r w:rsidRPr="005F18A9">
        <w:rPr>
          <w:rFonts w:cs="Arial"/>
          <w:color w:val="000000"/>
          <w:szCs w:val="24"/>
          <w:lang w:val="en-AU" w:eastAsia="en-AU"/>
        </w:rPr>
        <w:t xml:space="preserve"> class portable compressor is exceptionally lightweight and combines outstanding flexibility with environmentally-friendly operation. Moreover, it uses trusted technology to ensure unrivalled dependability.</w:t>
      </w:r>
    </w:p>
    <w:p w:rsidR="005F18A9" w:rsidRPr="005F18A9" w:rsidRDefault="005F18A9" w:rsidP="005F18A9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portable compressor from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is powered by a proven, water-cooled, four-cylinder turbo-diesel engine, which directly drives the flow-optimised Sigma Profile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airend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>. Direct drive eliminates the transmission losses associated with other systems, consequently providing more air for less fuel.</w:t>
      </w:r>
    </w:p>
    <w:p w:rsidR="005F18A9" w:rsidRPr="005F18A9" w:rsidRDefault="005F18A9" w:rsidP="005F18A9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Service life and efficiency are enhanced through low motor and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airend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speed, this additionally assists in keeping noise emissions to an absolute minimum. In fact 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is one of the quietest models in its class! 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is therefore the perfect choice for simultaneously powering up to three breakers and is equally suited to impact borer applications.</w:t>
      </w:r>
    </w:p>
    <w:p w:rsidR="005F18A9" w:rsidRPr="005F18A9" w:rsidRDefault="005F18A9" w:rsidP="005F18A9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is surprisingly lightweight with an operational weight of less than 750 kg. This makes these portable compressor units one of the most manoeuvrable in its class.</w:t>
      </w:r>
    </w:p>
    <w:p w:rsidR="005F18A9" w:rsidRPr="005F18A9" w:rsidRDefault="005F18A9" w:rsidP="005F18A9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Fitted as standard, and improving reliability still further, 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"Anti-frost Control" is particularly useful at times of the year when ambient temperatures are lower, protecting air tools against freezing, corrosion and potential damage.</w:t>
      </w:r>
    </w:p>
    <w:p w:rsidR="005F18A9" w:rsidRPr="005F18A9" w:rsidRDefault="005F18A9" w:rsidP="005F18A9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All metallic body components are zinc-primed and powder coated to ensure long-term protection from the elements. Operation is made simple via a single control switch and user-friendly icons, whilst excellent component access greatly simplifies servicing and maintenance tasks. Built to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Kaeser's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renowned high quality standards, this versatile portable compressor is designed to provide many years of dependable service.</w:t>
      </w:r>
    </w:p>
    <w:p w:rsidR="004256C0" w:rsidRPr="005F18A9" w:rsidRDefault="005F18A9" w:rsidP="005F18A9">
      <w:pPr>
        <w:spacing w:line="200" w:lineRule="atLeast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lastRenderedPageBreak/>
        <w:t xml:space="preserve">Manufactured at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Kaeser's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state-of-the-art production facility located in Coburg, Germany, 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portable compressor features a 32.5 kW drive motor, standard working pressure 7 bar and with free air delivery 5.0 m</w:t>
      </w:r>
      <w:r w:rsidRPr="005F18A9">
        <w:rPr>
          <w:rFonts w:cs="Arial"/>
          <w:color w:val="000000"/>
          <w:szCs w:val="24"/>
          <w:vertAlign w:val="superscript"/>
          <w:lang w:val="en-AU" w:eastAsia="en-AU"/>
        </w:rPr>
        <w:t>3</w:t>
      </w:r>
      <w:r w:rsidRPr="005F18A9">
        <w:rPr>
          <w:rFonts w:cs="Arial"/>
          <w:color w:val="000000"/>
          <w:szCs w:val="24"/>
          <w:lang w:val="en-AU" w:eastAsia="en-AU"/>
        </w:rPr>
        <w:t>/min.</w:t>
      </w:r>
    </w:p>
    <w:p w:rsidR="005F18A9" w:rsidRDefault="005F18A9" w:rsidP="005F18A9">
      <w:pPr>
        <w:spacing w:line="200" w:lineRule="atLeast"/>
        <w:rPr>
          <w:b/>
          <w:szCs w:val="24"/>
          <w:lang w:val="en-AU"/>
        </w:rPr>
      </w:pPr>
    </w:p>
    <w:p w:rsidR="00EE7DC1" w:rsidRPr="00E07A9B" w:rsidRDefault="00EE7DC1" w:rsidP="00E07A9B">
      <w:pPr>
        <w:spacing w:line="200" w:lineRule="atLeast"/>
        <w:rPr>
          <w:b/>
          <w:szCs w:val="24"/>
          <w:lang w:val="en-AU"/>
        </w:rPr>
      </w:pPr>
      <w:r w:rsidRPr="00E07A9B">
        <w:rPr>
          <w:b/>
          <w:szCs w:val="24"/>
          <w:lang w:val="en-AU"/>
        </w:rPr>
        <w:t xml:space="preserve">File: </w:t>
      </w:r>
      <w:r w:rsidR="000E3C41">
        <w:rPr>
          <w:b/>
          <w:szCs w:val="24"/>
          <w:lang w:val="en-AU"/>
        </w:rPr>
        <w:t>c</w:t>
      </w:r>
      <w:r w:rsidR="006F0CD8" w:rsidRPr="00E07A9B">
        <w:rPr>
          <w:b/>
          <w:szCs w:val="24"/>
          <w:lang w:val="en-AU"/>
        </w:rPr>
        <w:t>-</w:t>
      </w:r>
      <w:proofErr w:type="spellStart"/>
      <w:r w:rsidR="004256C0">
        <w:rPr>
          <w:b/>
          <w:szCs w:val="24"/>
          <w:lang w:val="en-AU"/>
        </w:rPr>
        <w:t>Mobilair</w:t>
      </w:r>
      <w:proofErr w:type="spellEnd"/>
      <w:r w:rsidR="004256C0">
        <w:rPr>
          <w:b/>
          <w:szCs w:val="24"/>
          <w:lang w:val="en-AU"/>
        </w:rPr>
        <w:t xml:space="preserve"> </w:t>
      </w:r>
      <w:r w:rsidR="005F18A9">
        <w:rPr>
          <w:b/>
          <w:szCs w:val="24"/>
          <w:lang w:val="en-AU"/>
        </w:rPr>
        <w:t>50</w:t>
      </w:r>
      <w:r w:rsidR="004256C0">
        <w:rPr>
          <w:b/>
          <w:szCs w:val="24"/>
          <w:lang w:val="en-AU"/>
        </w:rPr>
        <w:t>_</w:t>
      </w:r>
      <w:r w:rsidR="005F18A9">
        <w:rPr>
          <w:b/>
          <w:szCs w:val="24"/>
          <w:lang w:val="en-AU"/>
        </w:rPr>
        <w:t>PE-a</w:t>
      </w:r>
      <w:r w:rsidR="004900C6" w:rsidRPr="00E07A9B">
        <w:rPr>
          <w:b/>
          <w:szCs w:val="24"/>
          <w:lang w:val="en-AU"/>
        </w:rPr>
        <w:t>us</w:t>
      </w:r>
    </w:p>
    <w:p w:rsidR="00EE7DC1" w:rsidRPr="00EE7DC1" w:rsidRDefault="00EE7DC1" w:rsidP="00EE7DC1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 w:rsidR="004900C6"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EE7DC1" w:rsidRPr="00EE7DC1" w:rsidRDefault="00EE7DC1" w:rsidP="00EE7DC1">
      <w:pPr>
        <w:spacing w:after="240" w:line="200" w:lineRule="atLeast"/>
        <w:rPr>
          <w:lang w:val="en-US"/>
        </w:rPr>
      </w:pPr>
      <w:r w:rsidRPr="00EE7DC1">
        <w:rPr>
          <w:lang w:val="en-US"/>
        </w:rPr>
        <w:t>Image:</w:t>
      </w:r>
    </w:p>
    <w:p w:rsidR="00EE7DC1" w:rsidRPr="00EE7DC1" w:rsidRDefault="00EE7DC1" w:rsidP="00EE7DC1">
      <w:pPr>
        <w:spacing w:after="240" w:line="200" w:lineRule="atLeast"/>
        <w:rPr>
          <w:rFonts w:cs="Arial"/>
          <w:vanish/>
          <w:color w:val="000000"/>
          <w:sz w:val="18"/>
          <w:szCs w:val="18"/>
          <w:lang w:val="en-US"/>
        </w:rPr>
      </w:pPr>
    </w:p>
    <w:tbl>
      <w:tblPr>
        <w:tblW w:w="5001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  <w:gridCol w:w="104"/>
        <w:gridCol w:w="164"/>
      </w:tblGrid>
      <w:tr w:rsidR="00EE7DC1" w:rsidRPr="00EE7DC1" w:rsidTr="002031A7">
        <w:trPr>
          <w:tblCellSpacing w:w="52" w:type="dxa"/>
        </w:trPr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E7DC1" w:rsidRPr="00EE7DC1" w:rsidTr="002031A7">
        <w:trPr>
          <w:tblCellSpacing w:w="52" w:type="dxa"/>
        </w:trPr>
        <w:tc>
          <w:tcPr>
            <w:tcW w:w="0" w:type="auto"/>
            <w:hideMark/>
          </w:tcPr>
          <w:p w:rsidR="00347E75" w:rsidRPr="00EE7DC1" w:rsidRDefault="00D73AA4" w:rsidP="00347E75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F0C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36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860C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217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17D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F18A9">
              <w:rPr>
                <w:rFonts w:cs="Arial"/>
                <w:noProof/>
                <w:color w:val="000000"/>
                <w:sz w:val="18"/>
                <w:szCs w:val="18"/>
                <w:lang w:val="en-AU" w:eastAsia="en-AU"/>
              </w:rPr>
              <w:drawing>
                <wp:inline distT="0" distB="0" distL="0" distR="0">
                  <wp:extent cx="3748405" cy="1856105"/>
                  <wp:effectExtent l="0" t="0" r="4445" b="0"/>
                  <wp:docPr id="5" name="Picture 5" descr="C-Mobilair50P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-Mobilair50P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40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256C0" w:rsidRPr="005F18A9" w:rsidRDefault="005F18A9" w:rsidP="004256C0">
      <w:pPr>
        <w:rPr>
          <w:rFonts w:cs="Arial"/>
          <w:color w:val="000000"/>
          <w:szCs w:val="24"/>
          <w:lang w:val="en-AU"/>
        </w:rPr>
      </w:pPr>
      <w:r w:rsidRPr="005F18A9">
        <w:rPr>
          <w:rFonts w:cs="Arial"/>
          <w:color w:val="000000"/>
          <w:szCs w:val="24"/>
          <w:lang w:val="en-AU"/>
        </w:rPr>
        <w:t xml:space="preserve">Exceptional performance characteristics hide beneath the </w:t>
      </w:r>
      <w:proofErr w:type="spellStart"/>
      <w:r w:rsidRPr="005F18A9">
        <w:rPr>
          <w:rFonts w:cs="Arial"/>
          <w:color w:val="000000"/>
          <w:szCs w:val="24"/>
          <w:lang w:val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/>
        </w:rPr>
        <w:t xml:space="preserve"> 50's new corrosion- and scratch-resistant PE sound enclosure.</w:t>
      </w:r>
      <w:bookmarkStart w:id="0" w:name="_GoBack"/>
      <w:bookmarkEnd w:id="0"/>
    </w:p>
    <w:sectPr w:rsidR="004256C0" w:rsidRPr="005F18A9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27" w:rsidRDefault="00936327">
      <w:r>
        <w:separator/>
      </w:r>
    </w:p>
  </w:endnote>
  <w:endnote w:type="continuationSeparator" w:id="0">
    <w:p w:rsidR="00936327" w:rsidRDefault="0093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Dandenong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Dandenong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Dandenong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r w:rsidR="00936327">
                            <w:fldChar w:fldCharType="begin"/>
                          </w:r>
                          <w:r w:rsidR="00936327" w:rsidRPr="00B741BB">
                            <w:rPr>
                              <w:lang w:val="en-AU"/>
                            </w:rPr>
                            <w:instrText xml:space="preserve"> HYPERLINK "http://www.kaeser.com" </w:instrText>
                          </w:r>
                          <w:r w:rsidR="00936327">
                            <w:fldChar w:fldCharType="separate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www.kaeser.com</w:t>
                          </w:r>
                          <w:r w:rsidR="00936327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Dandenong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r w:rsidR="00936327">
                      <w:fldChar w:fldCharType="begin"/>
                    </w:r>
                    <w:r w:rsidR="00936327" w:rsidRPr="00B741BB">
                      <w:rPr>
                        <w:lang w:val="en-AU"/>
                      </w:rPr>
                      <w:instrText xml:space="preserve"> HYPERLINK "http://www.kaeser.com" </w:instrText>
                    </w:r>
                    <w:r w:rsidR="00936327">
                      <w:fldChar w:fldCharType="separate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www.kaeser.com</w:t>
                    </w:r>
                    <w:r w:rsidR="00936327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2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27" w:rsidRDefault="00936327">
      <w:r>
        <w:separator/>
      </w:r>
    </w:p>
  </w:footnote>
  <w:footnote w:type="continuationSeparator" w:id="0">
    <w:p w:rsidR="00936327" w:rsidRDefault="0093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5F18A9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5F18A9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0D39"/>
    <w:rsid w:val="000503AF"/>
    <w:rsid w:val="00053DD3"/>
    <w:rsid w:val="00063C06"/>
    <w:rsid w:val="00074E27"/>
    <w:rsid w:val="0007611D"/>
    <w:rsid w:val="000B3F01"/>
    <w:rsid w:val="000C7972"/>
    <w:rsid w:val="000E366C"/>
    <w:rsid w:val="000E3C41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0B75"/>
    <w:rsid w:val="001B708C"/>
    <w:rsid w:val="001B7D26"/>
    <w:rsid w:val="001C4C2B"/>
    <w:rsid w:val="001C626E"/>
    <w:rsid w:val="001F787B"/>
    <w:rsid w:val="00217AA5"/>
    <w:rsid w:val="002226D4"/>
    <w:rsid w:val="0023520D"/>
    <w:rsid w:val="0024412F"/>
    <w:rsid w:val="00250931"/>
    <w:rsid w:val="00255CE8"/>
    <w:rsid w:val="002649A5"/>
    <w:rsid w:val="0026609D"/>
    <w:rsid w:val="00287447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47E75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C600B"/>
    <w:rsid w:val="003D56C3"/>
    <w:rsid w:val="003E208F"/>
    <w:rsid w:val="003E761B"/>
    <w:rsid w:val="003F5F9C"/>
    <w:rsid w:val="004256C0"/>
    <w:rsid w:val="0043628D"/>
    <w:rsid w:val="004404CE"/>
    <w:rsid w:val="00452875"/>
    <w:rsid w:val="00454E17"/>
    <w:rsid w:val="004668FA"/>
    <w:rsid w:val="004727AA"/>
    <w:rsid w:val="004860C3"/>
    <w:rsid w:val="004900C6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22F3"/>
    <w:rsid w:val="005B4DF8"/>
    <w:rsid w:val="005C0483"/>
    <w:rsid w:val="005D204C"/>
    <w:rsid w:val="005E4B21"/>
    <w:rsid w:val="005F18A9"/>
    <w:rsid w:val="00602F6A"/>
    <w:rsid w:val="006113EE"/>
    <w:rsid w:val="0061487B"/>
    <w:rsid w:val="00615D2E"/>
    <w:rsid w:val="00617D6E"/>
    <w:rsid w:val="00651A48"/>
    <w:rsid w:val="006561D7"/>
    <w:rsid w:val="00663B1E"/>
    <w:rsid w:val="006736DC"/>
    <w:rsid w:val="00682C61"/>
    <w:rsid w:val="006940F6"/>
    <w:rsid w:val="00695A68"/>
    <w:rsid w:val="006A408E"/>
    <w:rsid w:val="006A438C"/>
    <w:rsid w:val="006B6145"/>
    <w:rsid w:val="006C29A8"/>
    <w:rsid w:val="006E6077"/>
    <w:rsid w:val="006F0CD8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21796"/>
    <w:rsid w:val="0083380E"/>
    <w:rsid w:val="008416A4"/>
    <w:rsid w:val="00860320"/>
    <w:rsid w:val="00860EF7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36327"/>
    <w:rsid w:val="0094153D"/>
    <w:rsid w:val="0095795D"/>
    <w:rsid w:val="00960C99"/>
    <w:rsid w:val="00973027"/>
    <w:rsid w:val="009939C8"/>
    <w:rsid w:val="009A5C19"/>
    <w:rsid w:val="009B33F7"/>
    <w:rsid w:val="009B344E"/>
    <w:rsid w:val="009B496E"/>
    <w:rsid w:val="009C2214"/>
    <w:rsid w:val="009D118C"/>
    <w:rsid w:val="00A12897"/>
    <w:rsid w:val="00A15908"/>
    <w:rsid w:val="00A20320"/>
    <w:rsid w:val="00A208D5"/>
    <w:rsid w:val="00A507B1"/>
    <w:rsid w:val="00A538BF"/>
    <w:rsid w:val="00A62264"/>
    <w:rsid w:val="00A67EB0"/>
    <w:rsid w:val="00A778C8"/>
    <w:rsid w:val="00A82DFD"/>
    <w:rsid w:val="00A8536E"/>
    <w:rsid w:val="00AA60FF"/>
    <w:rsid w:val="00AA64AD"/>
    <w:rsid w:val="00AC510A"/>
    <w:rsid w:val="00AC5602"/>
    <w:rsid w:val="00AD56A6"/>
    <w:rsid w:val="00AD6C67"/>
    <w:rsid w:val="00AD7F07"/>
    <w:rsid w:val="00AE43BB"/>
    <w:rsid w:val="00AE78D0"/>
    <w:rsid w:val="00B12FC8"/>
    <w:rsid w:val="00B338D5"/>
    <w:rsid w:val="00B3707A"/>
    <w:rsid w:val="00B420E6"/>
    <w:rsid w:val="00B42674"/>
    <w:rsid w:val="00B50947"/>
    <w:rsid w:val="00B52021"/>
    <w:rsid w:val="00B741BB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16D8"/>
    <w:rsid w:val="00BF566C"/>
    <w:rsid w:val="00C00B71"/>
    <w:rsid w:val="00C01715"/>
    <w:rsid w:val="00C12993"/>
    <w:rsid w:val="00C537EF"/>
    <w:rsid w:val="00C6187D"/>
    <w:rsid w:val="00C72B9A"/>
    <w:rsid w:val="00C741BB"/>
    <w:rsid w:val="00C7745D"/>
    <w:rsid w:val="00C92294"/>
    <w:rsid w:val="00CB58EC"/>
    <w:rsid w:val="00CB6858"/>
    <w:rsid w:val="00CC3E7D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73AA4"/>
    <w:rsid w:val="00DA665B"/>
    <w:rsid w:val="00DB3849"/>
    <w:rsid w:val="00DD0411"/>
    <w:rsid w:val="00DD3953"/>
    <w:rsid w:val="00DD3FD7"/>
    <w:rsid w:val="00DE3C5D"/>
    <w:rsid w:val="00DE487E"/>
    <w:rsid w:val="00E07A9B"/>
    <w:rsid w:val="00E1422A"/>
    <w:rsid w:val="00E21B3F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C6B8F"/>
    <w:rsid w:val="00ED654E"/>
    <w:rsid w:val="00EE7DC1"/>
    <w:rsid w:val="00EF2E6B"/>
    <w:rsid w:val="00EF66FA"/>
    <w:rsid w:val="00F00CCD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9197B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3FD2C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mailto:info.australia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B589-EE09-486C-B37F-7F8A923E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2792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24</cp:revision>
  <cp:lastPrinted>2018-04-12T04:38:00Z</cp:lastPrinted>
  <dcterms:created xsi:type="dcterms:W3CDTF">2018-03-26T22:22:00Z</dcterms:created>
  <dcterms:modified xsi:type="dcterms:W3CDTF">2022-06-23T22:04:00Z</dcterms:modified>
</cp:coreProperties>
</file>