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2CCF" w:rsidRPr="00C52CCF" w:rsidRDefault="00C52CCF" w:rsidP="00583E74">
      <w:pPr>
        <w:spacing w:before="100" w:beforeAutospacing="1" w:after="100" w:afterAutospacing="1"/>
        <w:rPr>
          <w:b/>
          <w:color w:val="000000"/>
          <w:sz w:val="28"/>
          <w:szCs w:val="28"/>
          <w:lang w:val="en-AU"/>
        </w:rPr>
      </w:pPr>
      <w:r w:rsidRPr="00C52CCF">
        <w:rPr>
          <w:b/>
          <w:color w:val="000000"/>
          <w:sz w:val="28"/>
          <w:szCs w:val="28"/>
          <w:lang w:val="en-AU"/>
        </w:rPr>
        <w:t>Energy efficiency shines Bright</w:t>
      </w:r>
    </w:p>
    <w:p w:rsidR="00C52CCF" w:rsidRPr="00C52CCF" w:rsidRDefault="00C52CCF" w:rsidP="00C52CCF">
      <w:pPr>
        <w:spacing w:before="100" w:beforeAutospacing="1" w:after="100" w:afterAutospacing="1"/>
        <w:rPr>
          <w:rFonts w:cs="Arial"/>
          <w:color w:val="000000"/>
          <w:sz w:val="22"/>
          <w:szCs w:val="22"/>
          <w:lang w:val="en-AU" w:eastAsia="en-AU"/>
        </w:rPr>
      </w:pPr>
      <w:r w:rsidRPr="00C52CCF">
        <w:rPr>
          <w:rFonts w:cs="Arial"/>
          <w:b/>
          <w:bCs/>
          <w:color w:val="000000"/>
          <w:sz w:val="22"/>
          <w:szCs w:val="22"/>
          <w:lang w:val="en-AU" w:eastAsia="en-AU"/>
        </w:rPr>
        <w:t xml:space="preserve">Bright Print Group, an award winning printer based in NSW, recently underwent a comprehensive Air Demand Analysis with </w:t>
      </w:r>
      <w:proofErr w:type="spellStart"/>
      <w:r w:rsidRPr="00C52CCF">
        <w:rPr>
          <w:rFonts w:cs="Arial"/>
          <w:b/>
          <w:bCs/>
          <w:color w:val="000000"/>
          <w:sz w:val="22"/>
          <w:szCs w:val="22"/>
          <w:lang w:val="en-AU" w:eastAsia="en-AU"/>
        </w:rPr>
        <w:t>Kaeser</w:t>
      </w:r>
      <w:proofErr w:type="spellEnd"/>
      <w:r w:rsidRPr="00C52CCF">
        <w:rPr>
          <w:rFonts w:cs="Arial"/>
          <w:b/>
          <w:bCs/>
          <w:color w:val="000000"/>
          <w:sz w:val="22"/>
          <w:szCs w:val="22"/>
          <w:lang w:val="en-AU" w:eastAsia="en-AU"/>
        </w:rPr>
        <w:t xml:space="preserve"> Compressors which assisted them in selecting the most energy efficient compressed air system configuration to meet their current demand for compressed air.</w:t>
      </w:r>
    </w:p>
    <w:p w:rsidR="00C52CCF" w:rsidRPr="00C52CCF" w:rsidRDefault="00C52CCF" w:rsidP="00C52CCF">
      <w:pPr>
        <w:spacing w:before="100" w:beforeAutospacing="1" w:after="100" w:afterAutospacing="1"/>
        <w:rPr>
          <w:rFonts w:cs="Arial"/>
          <w:color w:val="000000"/>
          <w:sz w:val="22"/>
          <w:szCs w:val="22"/>
          <w:lang w:val="en-AU" w:eastAsia="en-AU"/>
        </w:rPr>
      </w:pPr>
      <w:r w:rsidRPr="00C52CCF">
        <w:rPr>
          <w:rFonts w:cs="Arial"/>
          <w:color w:val="000000"/>
          <w:sz w:val="22"/>
          <w:szCs w:val="22"/>
          <w:lang w:val="en-AU" w:eastAsia="en-AU"/>
        </w:rPr>
        <w:t>Bright Print Group (Bright) is a family owned and managed national printer with operations in Sydney and Newcastle. Full colour printing, digital print, binding and finishing are just some of the superior printing services that Bright has to offer.</w:t>
      </w:r>
    </w:p>
    <w:p w:rsidR="00C52CCF" w:rsidRPr="00C52CCF" w:rsidRDefault="00C52CCF" w:rsidP="00C52CCF">
      <w:pPr>
        <w:spacing w:before="100" w:beforeAutospacing="1" w:after="100" w:afterAutospacing="1"/>
        <w:rPr>
          <w:rFonts w:cs="Arial"/>
          <w:color w:val="000000"/>
          <w:sz w:val="22"/>
          <w:szCs w:val="22"/>
          <w:lang w:val="en-AU" w:eastAsia="en-AU"/>
        </w:rPr>
      </w:pPr>
      <w:r w:rsidRPr="00C52CCF">
        <w:rPr>
          <w:rFonts w:cs="Arial"/>
          <w:color w:val="000000"/>
          <w:sz w:val="22"/>
          <w:szCs w:val="22"/>
          <w:lang w:val="en-AU" w:eastAsia="en-AU"/>
        </w:rPr>
        <w:t>Using the latest technology and sustainable printing practices, they are able to deliver a broad spectrum of end products to their customers, such as: business cards and magazines, to posters, point of sale materials, books and brochures. At Bright’s purpose built factory in Wetherill, NSW, compressed air is used extensively in the manufacture of these products. From the printing presses, laser cutters and guillotines to the laminating and the stitching and trimming machines, compressed air plays an integral role.</w:t>
      </w:r>
    </w:p>
    <w:p w:rsidR="00C52CCF" w:rsidRPr="00C52CCF" w:rsidRDefault="00C52CCF" w:rsidP="00C52CCF">
      <w:pPr>
        <w:spacing w:before="100" w:beforeAutospacing="1" w:after="100" w:afterAutospacing="1"/>
        <w:rPr>
          <w:rFonts w:cs="Arial"/>
          <w:color w:val="000000"/>
          <w:sz w:val="22"/>
          <w:szCs w:val="22"/>
          <w:lang w:val="en-AU" w:eastAsia="en-AU"/>
        </w:rPr>
      </w:pPr>
      <w:r w:rsidRPr="00C52CCF">
        <w:rPr>
          <w:rFonts w:cs="Arial"/>
          <w:color w:val="000000"/>
          <w:sz w:val="22"/>
          <w:szCs w:val="22"/>
          <w:lang w:val="en-AU" w:eastAsia="en-AU"/>
        </w:rPr>
        <w:t>In recent months, Bright has expanded its operations by introducing wide format printing, as well as through the acquisition of a commercial print and promotional item company. Both of these developments have not only changed their demand for compressed air, but the company acquisition also meant that they inherited an additional compressed air system.</w:t>
      </w:r>
    </w:p>
    <w:p w:rsidR="00C52CCF" w:rsidRPr="00C52CCF" w:rsidRDefault="00C52CCF" w:rsidP="00C52CCF">
      <w:pPr>
        <w:spacing w:before="100" w:beforeAutospacing="1" w:after="100" w:afterAutospacing="1"/>
        <w:rPr>
          <w:rFonts w:cs="Arial"/>
          <w:color w:val="000000"/>
          <w:sz w:val="22"/>
          <w:szCs w:val="22"/>
          <w:lang w:val="en-AU" w:eastAsia="en-AU"/>
        </w:rPr>
      </w:pPr>
      <w:r w:rsidRPr="00C52CCF">
        <w:rPr>
          <w:rFonts w:cs="Arial"/>
          <w:b/>
          <w:bCs/>
          <w:color w:val="000000"/>
          <w:sz w:val="22"/>
          <w:szCs w:val="22"/>
          <w:lang w:val="en-AU" w:eastAsia="en-AU"/>
        </w:rPr>
        <w:t>Operating an energy efficient and lean manufacturing facility</w:t>
      </w:r>
      <w:r w:rsidRPr="00C52CCF">
        <w:rPr>
          <w:rFonts w:cs="Arial"/>
          <w:color w:val="000000"/>
          <w:sz w:val="22"/>
          <w:szCs w:val="22"/>
          <w:lang w:val="en-AU" w:eastAsia="en-AU"/>
        </w:rPr>
        <w:br/>
        <w:t>In light of these changes, it was clear to Debbie Burgess, joint Managing Director and fourth generation Bright printer, that in order to continue to operate an efficient manufacturing facility, the compressed air system needed to be assessed.</w:t>
      </w:r>
    </w:p>
    <w:p w:rsidR="00C52CCF" w:rsidRPr="00C52CCF" w:rsidRDefault="00C52CCF" w:rsidP="00C52CCF">
      <w:pPr>
        <w:spacing w:before="100" w:beforeAutospacing="1" w:after="100" w:afterAutospacing="1"/>
        <w:rPr>
          <w:rFonts w:cs="Arial"/>
          <w:color w:val="000000"/>
          <w:sz w:val="22"/>
          <w:szCs w:val="22"/>
          <w:lang w:val="en-AU" w:eastAsia="en-AU"/>
        </w:rPr>
      </w:pPr>
      <w:r w:rsidRPr="00C52CCF">
        <w:rPr>
          <w:rFonts w:cs="Arial"/>
          <w:color w:val="000000"/>
          <w:sz w:val="22"/>
          <w:szCs w:val="22"/>
          <w:lang w:val="en-AU" w:eastAsia="en-AU"/>
        </w:rPr>
        <w:t>As an ISO9001:2015 and ISO14001:2015 accredited company (the international quality and environmental standards respectively), operating an efficient facility is of paramount importance to Bright. So much so that the company has also implemented a number of further environmental initiatives over the years. Most recently all employees underwent training to achieve Level III Lean Manufacturing certification. This initiative assisted the company in developing a super-efficient manufacturing facility.</w:t>
      </w:r>
    </w:p>
    <w:p w:rsidR="00C52CCF" w:rsidRPr="00C52CCF" w:rsidRDefault="00C52CCF" w:rsidP="00C52CCF">
      <w:pPr>
        <w:spacing w:before="100" w:beforeAutospacing="1" w:after="100" w:afterAutospacing="1"/>
        <w:rPr>
          <w:rFonts w:cs="Arial"/>
          <w:color w:val="000000"/>
          <w:sz w:val="22"/>
          <w:szCs w:val="22"/>
          <w:lang w:val="en-AU" w:eastAsia="en-AU"/>
        </w:rPr>
      </w:pPr>
      <w:r w:rsidRPr="00C52CCF">
        <w:rPr>
          <w:rFonts w:cs="Arial"/>
          <w:color w:val="000000"/>
          <w:sz w:val="22"/>
          <w:szCs w:val="22"/>
          <w:lang w:val="en-AU" w:eastAsia="en-AU"/>
        </w:rPr>
        <w:t xml:space="preserve">It is no surprise then that the first step they took in order to assess their compressed air requirements, was to undergo a comprehensive compressed air demand analysis audit. As Burgess said; ‘we decided to have an audit done so we could better understand what we needed in order to efficiently operate the compressed air system’. Long standing compressed air supplier - </w:t>
      </w:r>
      <w:proofErr w:type="spellStart"/>
      <w:r w:rsidRPr="00C52CCF">
        <w:rPr>
          <w:rFonts w:cs="Arial"/>
          <w:color w:val="000000"/>
          <w:sz w:val="22"/>
          <w:szCs w:val="22"/>
          <w:lang w:val="en-AU" w:eastAsia="en-AU"/>
        </w:rPr>
        <w:t>Kaeser</w:t>
      </w:r>
      <w:proofErr w:type="spellEnd"/>
      <w:r w:rsidRPr="00C52CCF">
        <w:rPr>
          <w:rFonts w:cs="Arial"/>
          <w:color w:val="000000"/>
          <w:sz w:val="22"/>
          <w:szCs w:val="22"/>
          <w:lang w:val="en-AU" w:eastAsia="en-AU"/>
        </w:rPr>
        <w:t xml:space="preserve"> Compressors – was therefore invited to perform a complete Air Demand Analysis (ADA) on the existing compressed air system that would then be analysed using the </w:t>
      </w:r>
      <w:proofErr w:type="spellStart"/>
      <w:r w:rsidRPr="00C52CCF">
        <w:rPr>
          <w:rFonts w:cs="Arial"/>
          <w:color w:val="000000"/>
          <w:sz w:val="22"/>
          <w:szCs w:val="22"/>
          <w:lang w:val="en-AU" w:eastAsia="en-AU"/>
        </w:rPr>
        <w:t>Kaeser</w:t>
      </w:r>
      <w:proofErr w:type="spellEnd"/>
      <w:r w:rsidRPr="00C52CCF">
        <w:rPr>
          <w:rFonts w:cs="Arial"/>
          <w:color w:val="000000"/>
          <w:sz w:val="22"/>
          <w:szCs w:val="22"/>
          <w:lang w:val="en-AU" w:eastAsia="en-AU"/>
        </w:rPr>
        <w:t xml:space="preserve"> Energy Savings System (KESS).</w:t>
      </w:r>
    </w:p>
    <w:p w:rsidR="00C52CCF" w:rsidRPr="00C52CCF" w:rsidRDefault="00C52CCF" w:rsidP="00C52CCF">
      <w:pPr>
        <w:spacing w:before="100" w:beforeAutospacing="1" w:after="100" w:afterAutospacing="1"/>
        <w:rPr>
          <w:rFonts w:cs="Arial"/>
          <w:color w:val="000000"/>
          <w:sz w:val="22"/>
          <w:szCs w:val="22"/>
          <w:lang w:val="en-AU" w:eastAsia="en-AU"/>
        </w:rPr>
      </w:pPr>
      <w:r w:rsidRPr="00C52CCF">
        <w:rPr>
          <w:rFonts w:cs="Arial"/>
          <w:b/>
          <w:bCs/>
          <w:color w:val="000000"/>
          <w:sz w:val="22"/>
          <w:szCs w:val="22"/>
          <w:lang w:val="en-AU" w:eastAsia="en-AU"/>
        </w:rPr>
        <w:t>Saving energy and money with ADA and KESS</w:t>
      </w:r>
      <w:r w:rsidRPr="00C52CCF">
        <w:rPr>
          <w:rFonts w:cs="Arial"/>
          <w:color w:val="000000"/>
          <w:sz w:val="22"/>
          <w:szCs w:val="22"/>
          <w:lang w:val="en-AU" w:eastAsia="en-AU"/>
        </w:rPr>
        <w:br/>
        <w:t xml:space="preserve">The first stage when planning any compressed air system is to determine the actual air demand in order to meet this as efficiently as possible. The computer-aided ADA from </w:t>
      </w:r>
      <w:proofErr w:type="spellStart"/>
      <w:r w:rsidRPr="00C52CCF">
        <w:rPr>
          <w:rFonts w:cs="Arial"/>
          <w:color w:val="000000"/>
          <w:sz w:val="22"/>
          <w:szCs w:val="22"/>
          <w:lang w:val="en-AU" w:eastAsia="en-AU"/>
        </w:rPr>
        <w:t>Kaeser</w:t>
      </w:r>
      <w:proofErr w:type="spellEnd"/>
      <w:r w:rsidRPr="00C52CCF">
        <w:rPr>
          <w:rFonts w:cs="Arial"/>
          <w:color w:val="000000"/>
          <w:sz w:val="22"/>
          <w:szCs w:val="22"/>
          <w:lang w:val="en-AU" w:eastAsia="en-AU"/>
        </w:rPr>
        <w:t xml:space="preserve">, allows meaningful and accurate data to be gathered regarding compressed air system performance. By simply wiring the ADA logging equipment to the existing </w:t>
      </w:r>
      <w:r w:rsidRPr="00C52CCF">
        <w:rPr>
          <w:rFonts w:cs="Arial"/>
          <w:color w:val="000000"/>
          <w:sz w:val="22"/>
          <w:szCs w:val="22"/>
          <w:lang w:val="en-AU" w:eastAsia="en-AU"/>
        </w:rPr>
        <w:lastRenderedPageBreak/>
        <w:t xml:space="preserve">compressors electrical cabinet, </w:t>
      </w:r>
      <w:proofErr w:type="spellStart"/>
      <w:r w:rsidRPr="00C52CCF">
        <w:rPr>
          <w:rFonts w:cs="Arial"/>
          <w:color w:val="000000"/>
          <w:sz w:val="22"/>
          <w:szCs w:val="22"/>
          <w:lang w:val="en-AU" w:eastAsia="en-AU"/>
        </w:rPr>
        <w:t>Kaeser</w:t>
      </w:r>
      <w:proofErr w:type="spellEnd"/>
      <w:r w:rsidRPr="00C52CCF">
        <w:rPr>
          <w:rFonts w:cs="Arial"/>
          <w:color w:val="000000"/>
          <w:sz w:val="22"/>
          <w:szCs w:val="22"/>
          <w:lang w:val="en-AU" w:eastAsia="en-AU"/>
        </w:rPr>
        <w:t xml:space="preserve"> is able to pick up various digital signals for load and motor running, as well as logging the pressure. From this information, the true compressor performance can be established.</w:t>
      </w:r>
    </w:p>
    <w:p w:rsidR="00C52CCF" w:rsidRPr="00C52CCF" w:rsidRDefault="00C52CCF" w:rsidP="00C52CCF">
      <w:pPr>
        <w:spacing w:before="100" w:beforeAutospacing="1" w:after="100" w:afterAutospacing="1"/>
        <w:rPr>
          <w:rFonts w:cs="Arial"/>
          <w:color w:val="000000"/>
          <w:sz w:val="22"/>
          <w:szCs w:val="22"/>
          <w:lang w:val="en-AU" w:eastAsia="en-AU"/>
        </w:rPr>
      </w:pPr>
      <w:r w:rsidRPr="00C52CCF">
        <w:rPr>
          <w:rFonts w:cs="Arial"/>
          <w:color w:val="000000"/>
          <w:sz w:val="22"/>
          <w:szCs w:val="22"/>
          <w:lang w:val="en-AU" w:eastAsia="en-AU"/>
        </w:rPr>
        <w:t xml:space="preserve">The resulting air consumption profiles gathered from the ADA are then analysed using the KESS. This advanced software developed by </w:t>
      </w:r>
      <w:proofErr w:type="spellStart"/>
      <w:r w:rsidRPr="00C52CCF">
        <w:rPr>
          <w:rFonts w:cs="Arial"/>
          <w:color w:val="000000"/>
          <w:sz w:val="22"/>
          <w:szCs w:val="22"/>
          <w:lang w:val="en-AU" w:eastAsia="en-AU"/>
        </w:rPr>
        <w:t>Kaeser</w:t>
      </w:r>
      <w:proofErr w:type="spellEnd"/>
      <w:r w:rsidRPr="00C52CCF">
        <w:rPr>
          <w:rFonts w:cs="Arial"/>
          <w:color w:val="000000"/>
          <w:sz w:val="22"/>
          <w:szCs w:val="22"/>
          <w:lang w:val="en-AU" w:eastAsia="en-AU"/>
        </w:rPr>
        <w:t xml:space="preserve"> Compressors, doesn’t simply come up with one solution, but offers the most efficient and economical one from several possibilities. The ADA and KESS together can provide a realistic forecast of the energy savings that can be expected from a proposed compressed air system.</w:t>
      </w:r>
    </w:p>
    <w:p w:rsidR="00C52CCF" w:rsidRPr="00C52CCF" w:rsidRDefault="00C52CCF" w:rsidP="00C52CCF">
      <w:pPr>
        <w:spacing w:before="100" w:beforeAutospacing="1" w:after="100" w:afterAutospacing="1"/>
        <w:rPr>
          <w:rFonts w:cs="Arial"/>
          <w:color w:val="000000"/>
          <w:sz w:val="22"/>
          <w:szCs w:val="22"/>
          <w:lang w:val="en-AU" w:eastAsia="en-AU"/>
        </w:rPr>
      </w:pPr>
      <w:r w:rsidRPr="00C52CCF">
        <w:rPr>
          <w:rFonts w:cs="Arial"/>
          <w:color w:val="000000"/>
          <w:sz w:val="22"/>
          <w:szCs w:val="22"/>
          <w:lang w:val="en-AU" w:eastAsia="en-AU"/>
        </w:rPr>
        <w:t>An effective compressed air system should provide maximum availability at all times. Particular attention is therefore given to ensure that the system solutions presented are designed to deliver outstanding dependability and performance.</w:t>
      </w:r>
    </w:p>
    <w:p w:rsidR="00C52CCF" w:rsidRPr="00C52CCF" w:rsidRDefault="00C52CCF" w:rsidP="00C52CCF">
      <w:pPr>
        <w:spacing w:before="100" w:beforeAutospacing="1" w:after="100" w:afterAutospacing="1"/>
        <w:rPr>
          <w:rFonts w:cs="Arial"/>
          <w:color w:val="000000"/>
          <w:sz w:val="22"/>
          <w:szCs w:val="22"/>
          <w:lang w:val="en-AU" w:eastAsia="en-AU"/>
        </w:rPr>
      </w:pPr>
      <w:r w:rsidRPr="00C52CCF">
        <w:rPr>
          <w:rFonts w:cs="Arial"/>
          <w:color w:val="000000"/>
          <w:sz w:val="22"/>
          <w:szCs w:val="22"/>
          <w:lang w:val="en-AU" w:eastAsia="en-AU"/>
        </w:rPr>
        <w:t xml:space="preserve">In Bright’s case, precise data - which showed the actual power consumption and energy efficiency of their existing compressed air systems - was therefore gathered from the ADA, and then analysed using the KESS in order to simulate system options. As a result, </w:t>
      </w:r>
      <w:proofErr w:type="spellStart"/>
      <w:r w:rsidRPr="00C52CCF">
        <w:rPr>
          <w:rFonts w:cs="Arial"/>
          <w:color w:val="000000"/>
          <w:sz w:val="22"/>
          <w:szCs w:val="22"/>
          <w:lang w:val="en-AU" w:eastAsia="en-AU"/>
        </w:rPr>
        <w:t>Kaeser</w:t>
      </w:r>
      <w:proofErr w:type="spellEnd"/>
      <w:r w:rsidRPr="00C52CCF">
        <w:rPr>
          <w:rFonts w:cs="Arial"/>
          <w:color w:val="000000"/>
          <w:sz w:val="22"/>
          <w:szCs w:val="22"/>
          <w:lang w:val="en-AU" w:eastAsia="en-AU"/>
        </w:rPr>
        <w:t xml:space="preserve"> was able to present two configurations with an efficiency comparison. This information assisted Bright in selecting the right compressed air system design to efficiently meet their compressed air and budget requirements.</w:t>
      </w:r>
    </w:p>
    <w:p w:rsidR="00C52CCF" w:rsidRPr="00C52CCF" w:rsidRDefault="00C52CCF" w:rsidP="00C52CCF">
      <w:pPr>
        <w:spacing w:before="100" w:beforeAutospacing="1" w:after="100" w:afterAutospacing="1"/>
        <w:rPr>
          <w:rFonts w:cs="Arial"/>
          <w:color w:val="000000"/>
          <w:sz w:val="22"/>
          <w:szCs w:val="22"/>
          <w:lang w:val="en-AU" w:eastAsia="en-AU"/>
        </w:rPr>
      </w:pPr>
      <w:r w:rsidRPr="00C52CCF">
        <w:rPr>
          <w:rFonts w:cs="Arial"/>
          <w:color w:val="000000"/>
          <w:sz w:val="22"/>
          <w:szCs w:val="22"/>
          <w:lang w:val="en-AU" w:eastAsia="en-AU"/>
        </w:rPr>
        <w:t xml:space="preserve">Bright chose to keep their existing </w:t>
      </w:r>
      <w:proofErr w:type="spellStart"/>
      <w:r w:rsidRPr="00C52CCF">
        <w:rPr>
          <w:rFonts w:cs="Arial"/>
          <w:color w:val="000000"/>
          <w:sz w:val="22"/>
          <w:szCs w:val="22"/>
          <w:lang w:val="en-AU" w:eastAsia="en-AU"/>
        </w:rPr>
        <w:t>Kaeser</w:t>
      </w:r>
      <w:proofErr w:type="spellEnd"/>
      <w:r w:rsidRPr="00C52CCF">
        <w:rPr>
          <w:rFonts w:cs="Arial"/>
          <w:color w:val="000000"/>
          <w:sz w:val="22"/>
          <w:szCs w:val="22"/>
          <w:lang w:val="en-AU" w:eastAsia="en-AU"/>
        </w:rPr>
        <w:t xml:space="preserve"> </w:t>
      </w:r>
      <w:proofErr w:type="spellStart"/>
      <w:r w:rsidRPr="00C52CCF">
        <w:rPr>
          <w:rFonts w:cs="Arial"/>
          <w:color w:val="000000"/>
          <w:sz w:val="22"/>
          <w:szCs w:val="22"/>
          <w:lang w:val="en-AU" w:eastAsia="en-AU"/>
        </w:rPr>
        <w:t>Aircenter</w:t>
      </w:r>
      <w:proofErr w:type="spellEnd"/>
      <w:r w:rsidRPr="00C52CCF">
        <w:rPr>
          <w:rFonts w:cs="Arial"/>
          <w:color w:val="000000"/>
          <w:sz w:val="22"/>
          <w:szCs w:val="22"/>
          <w:lang w:val="en-AU" w:eastAsia="en-AU"/>
        </w:rPr>
        <w:t xml:space="preserve"> 15 and to replace the ageing and inherited compressor with a new </w:t>
      </w:r>
      <w:proofErr w:type="spellStart"/>
      <w:r w:rsidRPr="00C52CCF">
        <w:rPr>
          <w:rFonts w:cs="Arial"/>
          <w:color w:val="000000"/>
          <w:sz w:val="22"/>
          <w:szCs w:val="22"/>
          <w:lang w:val="en-AU" w:eastAsia="en-AU"/>
        </w:rPr>
        <w:t>Kaeser</w:t>
      </w:r>
      <w:proofErr w:type="spellEnd"/>
      <w:r w:rsidRPr="00C52CCF">
        <w:rPr>
          <w:rFonts w:cs="Arial"/>
          <w:color w:val="000000"/>
          <w:sz w:val="22"/>
          <w:szCs w:val="22"/>
          <w:lang w:val="en-AU" w:eastAsia="en-AU"/>
        </w:rPr>
        <w:t xml:space="preserve"> </w:t>
      </w:r>
      <w:proofErr w:type="spellStart"/>
      <w:r w:rsidRPr="00C52CCF">
        <w:rPr>
          <w:rFonts w:cs="Arial"/>
          <w:color w:val="000000"/>
          <w:sz w:val="22"/>
          <w:szCs w:val="22"/>
          <w:lang w:val="en-AU" w:eastAsia="en-AU"/>
        </w:rPr>
        <w:t>Aircenter</w:t>
      </w:r>
      <w:proofErr w:type="spellEnd"/>
      <w:r w:rsidRPr="00C52CCF">
        <w:rPr>
          <w:rFonts w:cs="Arial"/>
          <w:color w:val="000000"/>
          <w:sz w:val="22"/>
          <w:szCs w:val="22"/>
          <w:lang w:val="en-AU" w:eastAsia="en-AU"/>
        </w:rPr>
        <w:t xml:space="preserve"> 25.</w:t>
      </w:r>
    </w:p>
    <w:p w:rsidR="00C52CCF" w:rsidRPr="00C52CCF" w:rsidRDefault="00C52CCF" w:rsidP="00C52CCF">
      <w:pPr>
        <w:spacing w:before="100" w:beforeAutospacing="1" w:after="100" w:afterAutospacing="1"/>
        <w:rPr>
          <w:rFonts w:cs="Arial"/>
          <w:color w:val="000000"/>
          <w:sz w:val="22"/>
          <w:szCs w:val="22"/>
          <w:lang w:val="en-AU" w:eastAsia="en-AU"/>
        </w:rPr>
      </w:pPr>
      <w:r w:rsidRPr="00C52CCF">
        <w:rPr>
          <w:rFonts w:cs="Arial"/>
          <w:color w:val="000000"/>
          <w:sz w:val="22"/>
          <w:szCs w:val="22"/>
          <w:lang w:val="en-AU" w:eastAsia="en-AU"/>
        </w:rPr>
        <w:t xml:space="preserve">The </w:t>
      </w:r>
      <w:proofErr w:type="spellStart"/>
      <w:r w:rsidRPr="00C52CCF">
        <w:rPr>
          <w:rFonts w:cs="Arial"/>
          <w:color w:val="000000"/>
          <w:sz w:val="22"/>
          <w:szCs w:val="22"/>
          <w:lang w:val="en-AU" w:eastAsia="en-AU"/>
        </w:rPr>
        <w:t>Aircenter</w:t>
      </w:r>
      <w:proofErr w:type="spellEnd"/>
      <w:r w:rsidRPr="00C52CCF">
        <w:rPr>
          <w:rFonts w:cs="Arial"/>
          <w:color w:val="000000"/>
          <w:sz w:val="22"/>
          <w:szCs w:val="22"/>
          <w:lang w:val="en-AU" w:eastAsia="en-AU"/>
        </w:rPr>
        <w:t xml:space="preserve"> from </w:t>
      </w:r>
      <w:proofErr w:type="spellStart"/>
      <w:r w:rsidRPr="00C52CCF">
        <w:rPr>
          <w:rFonts w:cs="Arial"/>
          <w:color w:val="000000"/>
          <w:sz w:val="22"/>
          <w:szCs w:val="22"/>
          <w:lang w:val="en-AU" w:eastAsia="en-AU"/>
        </w:rPr>
        <w:t>Kaeser</w:t>
      </w:r>
      <w:proofErr w:type="spellEnd"/>
      <w:r w:rsidRPr="00C52CCF">
        <w:rPr>
          <w:rFonts w:cs="Arial"/>
          <w:color w:val="000000"/>
          <w:sz w:val="22"/>
          <w:szCs w:val="22"/>
          <w:lang w:val="en-AU" w:eastAsia="en-AU"/>
        </w:rPr>
        <w:t xml:space="preserve"> is an all-in-one compressed air system, incorporating a high efficiency rotary screw compressor, refrigeration dryer and air receiver, all in one compact package. At the heart of every compressor lies a premium quality </w:t>
      </w:r>
      <w:proofErr w:type="spellStart"/>
      <w:r w:rsidRPr="00C52CCF">
        <w:rPr>
          <w:rFonts w:cs="Arial"/>
          <w:color w:val="000000"/>
          <w:sz w:val="22"/>
          <w:szCs w:val="22"/>
          <w:lang w:val="en-AU" w:eastAsia="en-AU"/>
        </w:rPr>
        <w:t>Kaeser</w:t>
      </w:r>
      <w:proofErr w:type="spellEnd"/>
      <w:r w:rsidRPr="00C52CCF">
        <w:rPr>
          <w:rFonts w:cs="Arial"/>
          <w:color w:val="000000"/>
          <w:sz w:val="22"/>
          <w:szCs w:val="22"/>
          <w:lang w:val="en-AU" w:eastAsia="en-AU"/>
        </w:rPr>
        <w:t xml:space="preserve"> rotary screw compressor block and energy saving Sigma Profile rotors. Designed for maximum energy efficiency, the </w:t>
      </w:r>
      <w:proofErr w:type="spellStart"/>
      <w:r w:rsidRPr="00C52CCF">
        <w:rPr>
          <w:rFonts w:cs="Arial"/>
          <w:color w:val="000000"/>
          <w:sz w:val="22"/>
          <w:szCs w:val="22"/>
          <w:lang w:val="en-AU" w:eastAsia="en-AU"/>
        </w:rPr>
        <w:t>Kaeser</w:t>
      </w:r>
      <w:proofErr w:type="spellEnd"/>
      <w:r w:rsidRPr="00C52CCF">
        <w:rPr>
          <w:rFonts w:cs="Arial"/>
          <w:color w:val="000000"/>
          <w:sz w:val="22"/>
          <w:szCs w:val="22"/>
          <w:lang w:val="en-AU" w:eastAsia="en-AU"/>
        </w:rPr>
        <w:t xml:space="preserve"> Sigma Profile can achieve power savings of up to 15 percent compared to conventional screw compressor block rotor profiles. In addition, these compressors are equipped with a premium efficiency IE3 class drive motor which complies with and exceeds prevailing Australian GEMS regulations for 3 phase electric motors. For Bright this would translate into more compressed air for less energy consumption. Ideal at point of use, the sound adsorbing compressor enclosure additionally keep operational sound levels to a minimum ensuring a pleasant work environment.</w:t>
      </w:r>
    </w:p>
    <w:p w:rsidR="001015C2" w:rsidRPr="00C52CCF" w:rsidRDefault="00C52CCF" w:rsidP="00C52CCF">
      <w:pPr>
        <w:spacing w:line="200" w:lineRule="atLeast"/>
        <w:rPr>
          <w:rFonts w:cs="Arial"/>
          <w:color w:val="000000"/>
          <w:sz w:val="22"/>
          <w:szCs w:val="22"/>
          <w:lang w:val="en-AU" w:eastAsia="en-AU"/>
        </w:rPr>
      </w:pPr>
      <w:r w:rsidRPr="00C52CCF">
        <w:rPr>
          <w:rFonts w:cs="Arial"/>
          <w:color w:val="000000"/>
          <w:sz w:val="22"/>
          <w:szCs w:val="22"/>
          <w:lang w:val="en-AU" w:eastAsia="en-AU"/>
        </w:rPr>
        <w:t xml:space="preserve">The result of undergoing the ADA and KESS for Bright was reduced energy costs and considerable environmental benefits. Burgess commented ‘With the recent developments to our business that are now taking us into new markets and increasing the depth of services we offer, it was important that we found a compressed air solution that would be able to meet our new requirements now and for the next 5 to 10 years. </w:t>
      </w:r>
      <w:r w:rsidRPr="00C52CCF">
        <w:rPr>
          <w:rFonts w:cs="Arial"/>
          <w:color w:val="000000"/>
          <w:sz w:val="22"/>
          <w:szCs w:val="22"/>
          <w:lang w:val="en-AU" w:eastAsia="en-AU"/>
        </w:rPr>
        <w:br/>
        <w:t xml:space="preserve">By undergoing the ADA and KESS with </w:t>
      </w:r>
      <w:proofErr w:type="spellStart"/>
      <w:r w:rsidRPr="00C52CCF">
        <w:rPr>
          <w:rFonts w:cs="Arial"/>
          <w:color w:val="000000"/>
          <w:sz w:val="22"/>
          <w:szCs w:val="22"/>
          <w:lang w:val="en-AU" w:eastAsia="en-AU"/>
        </w:rPr>
        <w:t>Kaeser</w:t>
      </w:r>
      <w:proofErr w:type="spellEnd"/>
      <w:r w:rsidRPr="00C52CCF">
        <w:rPr>
          <w:rFonts w:cs="Arial"/>
          <w:color w:val="000000"/>
          <w:sz w:val="22"/>
          <w:szCs w:val="22"/>
          <w:lang w:val="en-AU" w:eastAsia="en-AU"/>
        </w:rPr>
        <w:t xml:space="preserve"> we were able to graphically and monetarily see – in terms of investment and energy costs - what the best options were. </w:t>
      </w:r>
      <w:proofErr w:type="spellStart"/>
      <w:r w:rsidRPr="00C52CCF">
        <w:rPr>
          <w:rFonts w:cs="Arial"/>
          <w:color w:val="000000"/>
          <w:sz w:val="22"/>
          <w:szCs w:val="22"/>
          <w:lang w:val="en-AU" w:eastAsia="en-AU"/>
        </w:rPr>
        <w:t>Kaeser</w:t>
      </w:r>
      <w:proofErr w:type="spellEnd"/>
      <w:r w:rsidRPr="00C52CCF">
        <w:rPr>
          <w:rFonts w:cs="Arial"/>
          <w:color w:val="000000"/>
          <w:sz w:val="22"/>
          <w:szCs w:val="22"/>
          <w:lang w:val="en-AU" w:eastAsia="en-AU"/>
        </w:rPr>
        <w:t xml:space="preserve"> has always delivered the best solution to us, and we are certainly pleased with the final configuration which is already proving to be reliable in operation.’</w:t>
      </w:r>
    </w:p>
    <w:p w:rsidR="00583E74" w:rsidRDefault="00583E74" w:rsidP="00583E74">
      <w:pPr>
        <w:spacing w:line="200" w:lineRule="atLeast"/>
        <w:rPr>
          <w:b/>
          <w:szCs w:val="24"/>
          <w:lang w:val="en-AU"/>
        </w:rPr>
      </w:pPr>
    </w:p>
    <w:p w:rsidR="00EE7DC1" w:rsidRPr="00356AAF" w:rsidRDefault="00EE7DC1" w:rsidP="00E07A9B">
      <w:pPr>
        <w:spacing w:line="200" w:lineRule="atLeast"/>
        <w:rPr>
          <w:b/>
          <w:szCs w:val="24"/>
          <w:lang w:val="en-AU"/>
        </w:rPr>
      </w:pPr>
      <w:r w:rsidRPr="00356AAF">
        <w:rPr>
          <w:b/>
          <w:szCs w:val="24"/>
          <w:lang w:val="en-AU"/>
        </w:rPr>
        <w:t>File:</w:t>
      </w:r>
      <w:r w:rsidR="001015C2">
        <w:rPr>
          <w:b/>
          <w:szCs w:val="24"/>
          <w:lang w:val="en-AU"/>
        </w:rPr>
        <w:t xml:space="preserve"> Q</w:t>
      </w:r>
      <w:r w:rsidR="006F0CD8" w:rsidRPr="00356AAF">
        <w:rPr>
          <w:b/>
          <w:szCs w:val="24"/>
          <w:lang w:val="en-AU"/>
        </w:rPr>
        <w:t>-</w:t>
      </w:r>
      <w:r w:rsidR="00C52CCF">
        <w:rPr>
          <w:b/>
          <w:szCs w:val="24"/>
          <w:lang w:val="en-AU"/>
        </w:rPr>
        <w:t>Bright-Print-Group</w:t>
      </w:r>
      <w:r w:rsidR="001015C2">
        <w:rPr>
          <w:b/>
          <w:szCs w:val="24"/>
          <w:lang w:val="en-AU"/>
        </w:rPr>
        <w:t>-</w:t>
      </w:r>
      <w:proofErr w:type="spellStart"/>
      <w:r w:rsidR="004900C6" w:rsidRPr="00356AAF">
        <w:rPr>
          <w:b/>
          <w:szCs w:val="24"/>
          <w:lang w:val="en-AU"/>
        </w:rPr>
        <w:t>aus</w:t>
      </w:r>
      <w:proofErr w:type="spellEnd"/>
    </w:p>
    <w:p w:rsidR="00EE7DC1" w:rsidRPr="00EE7DC1" w:rsidRDefault="00EE7DC1" w:rsidP="00EE7DC1">
      <w:pPr>
        <w:pBdr>
          <w:bottom w:val="single" w:sz="4" w:space="1" w:color="auto"/>
        </w:pBdr>
        <w:spacing w:after="240" w:line="200" w:lineRule="atLeast"/>
        <w:rPr>
          <w:lang w:val="en-US"/>
        </w:rPr>
      </w:pPr>
      <w:r w:rsidRPr="00EE7DC1">
        <w:rPr>
          <w:lang w:val="en-GB"/>
        </w:rPr>
        <w:t>Approved for publication, copy</w:t>
      </w:r>
      <w:r w:rsidR="004900C6">
        <w:rPr>
          <w:lang w:val="en-GB"/>
        </w:rPr>
        <w:t xml:space="preserve"> acknowledgement </w:t>
      </w:r>
      <w:r w:rsidRPr="00EE7DC1">
        <w:rPr>
          <w:lang w:val="en-GB"/>
        </w:rPr>
        <w:t>appreciated</w:t>
      </w:r>
    </w:p>
    <w:p w:rsidR="00356AAF" w:rsidRDefault="00356AAF" w:rsidP="00356AAF">
      <w:pPr>
        <w:pStyle w:val="MEHead"/>
        <w:spacing w:after="0"/>
        <w:rPr>
          <w:b w:val="0"/>
          <w:sz w:val="24"/>
          <w:szCs w:val="24"/>
          <w:lang w:val="en-GB"/>
        </w:rPr>
      </w:pPr>
      <w:r>
        <w:rPr>
          <w:b w:val="0"/>
          <w:sz w:val="24"/>
          <w:szCs w:val="24"/>
          <w:lang w:val="en-GB"/>
        </w:rPr>
        <w:lastRenderedPageBreak/>
        <w:t xml:space="preserve">Images: </w:t>
      </w:r>
      <w:r w:rsidR="00583E74">
        <w:rPr>
          <w:b w:val="0"/>
          <w:sz w:val="24"/>
          <w:szCs w:val="24"/>
          <w:lang w:val="en-GB"/>
        </w:rPr>
        <w:t>(contact the press office for high res copies of the following images)</w:t>
      </w:r>
    </w:p>
    <w:p w:rsidR="001015C2" w:rsidRDefault="001015C2" w:rsidP="001015C2">
      <w:pPr>
        <w:pStyle w:val="MEHead"/>
        <w:spacing w:before="0" w:after="0" w:line="240" w:lineRule="auto"/>
        <w:rPr>
          <w:b w:val="0"/>
          <w:sz w:val="24"/>
          <w:szCs w:val="24"/>
          <w:lang w:val="en-GB"/>
        </w:rPr>
      </w:pPr>
    </w:p>
    <w:p w:rsidR="00583E74" w:rsidRDefault="00C52CCF" w:rsidP="001015C2">
      <w:pPr>
        <w:pStyle w:val="MEHead"/>
        <w:spacing w:before="0" w:after="0" w:line="240" w:lineRule="auto"/>
        <w:rPr>
          <w:b w:val="0"/>
          <w:sz w:val="18"/>
          <w:szCs w:val="18"/>
          <w:lang w:val="en-GB"/>
        </w:rPr>
      </w:pPr>
      <w:r>
        <w:rPr>
          <w:noProof/>
          <w:sz w:val="18"/>
          <w:szCs w:val="18"/>
          <w:lang w:val="en-AU" w:eastAsia="en-AU"/>
        </w:rPr>
        <w:drawing>
          <wp:inline distT="0" distB="0" distL="0" distR="0">
            <wp:extent cx="3812540" cy="2546350"/>
            <wp:effectExtent l="0" t="0" r="0" b="6350"/>
            <wp:docPr id="7" name="Picture 7" descr="http://www.kaeser.com.au/Images/Q-2017-11-01-Bright-Print_Application2-web_tcm27-11409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eser.com.au/Images/Q-2017-11-01-Bright-Print_Application2-web_tcm27-114097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2540" cy="2546350"/>
                    </a:xfrm>
                    <a:prstGeom prst="rect">
                      <a:avLst/>
                    </a:prstGeom>
                    <a:noFill/>
                    <a:ln>
                      <a:noFill/>
                    </a:ln>
                  </pic:spPr>
                </pic:pic>
              </a:graphicData>
            </a:graphic>
          </wp:inline>
        </w:drawing>
      </w:r>
    </w:p>
    <w:p w:rsidR="00C52CCF" w:rsidRDefault="00C52CCF" w:rsidP="001015C2">
      <w:pPr>
        <w:pStyle w:val="MEHead"/>
        <w:spacing w:before="0" w:after="0" w:line="240" w:lineRule="auto"/>
        <w:rPr>
          <w:b w:val="0"/>
          <w:sz w:val="18"/>
          <w:szCs w:val="18"/>
          <w:lang w:val="en-GB"/>
        </w:rPr>
      </w:pPr>
    </w:p>
    <w:p w:rsidR="00C52CCF" w:rsidRDefault="00C52CCF" w:rsidP="001015C2">
      <w:pPr>
        <w:pStyle w:val="MEHead"/>
        <w:spacing w:before="0" w:after="0" w:line="240" w:lineRule="auto"/>
        <w:rPr>
          <w:b w:val="0"/>
          <w:sz w:val="18"/>
          <w:szCs w:val="18"/>
          <w:lang w:val="en-GB"/>
        </w:rPr>
      </w:pPr>
      <w:r>
        <w:rPr>
          <w:noProof/>
          <w:sz w:val="18"/>
          <w:szCs w:val="18"/>
          <w:lang w:val="en-AU" w:eastAsia="en-AU"/>
        </w:rPr>
        <w:drawing>
          <wp:inline distT="0" distB="0" distL="0" distR="0">
            <wp:extent cx="3812540" cy="2546350"/>
            <wp:effectExtent l="0" t="0" r="0" b="6350"/>
            <wp:docPr id="9" name="Picture 9" descr="http://www.kaeser.com.au/Images/Q-2017-11-01-Bright-Print_Application1-web_tcm27-1140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aeser.com.au/Images/Q-2017-11-01-Bright-Print_Application1-web_tcm27-114097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2540" cy="2546350"/>
                    </a:xfrm>
                    <a:prstGeom prst="rect">
                      <a:avLst/>
                    </a:prstGeom>
                    <a:noFill/>
                    <a:ln>
                      <a:noFill/>
                    </a:ln>
                  </pic:spPr>
                </pic:pic>
              </a:graphicData>
            </a:graphic>
          </wp:inline>
        </w:drawing>
      </w:r>
    </w:p>
    <w:p w:rsidR="00C52CCF" w:rsidRDefault="00C52CCF" w:rsidP="001015C2">
      <w:pPr>
        <w:pStyle w:val="MEHead"/>
        <w:spacing w:before="0" w:after="0" w:line="240" w:lineRule="auto"/>
        <w:rPr>
          <w:b w:val="0"/>
          <w:sz w:val="18"/>
          <w:szCs w:val="18"/>
          <w:lang w:val="en-GB"/>
        </w:rPr>
      </w:pPr>
    </w:p>
    <w:p w:rsidR="00C52CCF" w:rsidRDefault="00C52CCF" w:rsidP="001015C2">
      <w:pPr>
        <w:pStyle w:val="MEHead"/>
        <w:spacing w:before="0" w:after="0" w:line="240" w:lineRule="auto"/>
        <w:rPr>
          <w:b w:val="0"/>
          <w:sz w:val="18"/>
          <w:szCs w:val="18"/>
          <w:lang w:val="en-GB"/>
        </w:rPr>
      </w:pPr>
      <w:r>
        <w:rPr>
          <w:noProof/>
          <w:sz w:val="18"/>
          <w:szCs w:val="18"/>
          <w:lang w:val="en-AU" w:eastAsia="en-AU"/>
        </w:rPr>
        <w:lastRenderedPageBreak/>
        <w:drawing>
          <wp:inline distT="0" distB="0" distL="0" distR="0">
            <wp:extent cx="3812540" cy="2546350"/>
            <wp:effectExtent l="0" t="0" r="0" b="6350"/>
            <wp:docPr id="10" name="Picture 10" descr="http://www.kaeser.com.au/Images/Q-2017-11-01-Bright-Print_Application3-web_tcm27-11409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aeser.com.au/Images/Q-2017-11-01-Bright-Print_Application3-web_tcm27-114097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2540" cy="2546350"/>
                    </a:xfrm>
                    <a:prstGeom prst="rect">
                      <a:avLst/>
                    </a:prstGeom>
                    <a:noFill/>
                    <a:ln>
                      <a:noFill/>
                    </a:ln>
                  </pic:spPr>
                </pic:pic>
              </a:graphicData>
            </a:graphic>
          </wp:inline>
        </w:drawing>
      </w:r>
    </w:p>
    <w:p w:rsidR="00C52CCF" w:rsidRDefault="00C52CCF" w:rsidP="001015C2">
      <w:pPr>
        <w:pStyle w:val="MEHead"/>
        <w:spacing w:before="0" w:after="0" w:line="240" w:lineRule="auto"/>
        <w:rPr>
          <w:b w:val="0"/>
          <w:sz w:val="18"/>
          <w:szCs w:val="18"/>
          <w:lang w:val="en-GB"/>
        </w:rPr>
      </w:pPr>
    </w:p>
    <w:p w:rsidR="00C52CCF" w:rsidRDefault="00C52CCF" w:rsidP="001015C2">
      <w:pPr>
        <w:pStyle w:val="MEHead"/>
        <w:spacing w:before="0" w:after="0" w:line="240" w:lineRule="auto"/>
        <w:rPr>
          <w:b w:val="0"/>
          <w:sz w:val="18"/>
          <w:szCs w:val="18"/>
          <w:lang w:val="en-GB"/>
        </w:rPr>
      </w:pPr>
      <w:r>
        <w:rPr>
          <w:noProof/>
          <w:sz w:val="18"/>
          <w:szCs w:val="18"/>
          <w:lang w:val="en-AU" w:eastAsia="en-AU"/>
        </w:rPr>
        <w:drawing>
          <wp:inline distT="0" distB="0" distL="0" distR="0">
            <wp:extent cx="3812540" cy="2546350"/>
            <wp:effectExtent l="0" t="0" r="0" b="6350"/>
            <wp:docPr id="11" name="Picture 11" descr="http://www.kaeser.com.au/Images/Q-2017-11-01-Bright-Print_Application4-web_tcm27-1140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aeser.com.au/Images/Q-2017-11-01-Bright-Print_Application4-web_tcm27-114098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2540" cy="2546350"/>
                    </a:xfrm>
                    <a:prstGeom prst="rect">
                      <a:avLst/>
                    </a:prstGeom>
                    <a:noFill/>
                    <a:ln>
                      <a:noFill/>
                    </a:ln>
                  </pic:spPr>
                </pic:pic>
              </a:graphicData>
            </a:graphic>
          </wp:inline>
        </w:drawing>
      </w:r>
    </w:p>
    <w:p w:rsidR="00C52CCF" w:rsidRDefault="00C52CCF" w:rsidP="001015C2">
      <w:pPr>
        <w:pStyle w:val="MEHead"/>
        <w:spacing w:before="0" w:after="0" w:line="240" w:lineRule="auto"/>
        <w:rPr>
          <w:b w:val="0"/>
          <w:sz w:val="18"/>
          <w:szCs w:val="18"/>
          <w:lang w:val="en-GB"/>
        </w:rPr>
      </w:pPr>
    </w:p>
    <w:p w:rsidR="00583E74" w:rsidRPr="00C52CCF" w:rsidRDefault="001015C2" w:rsidP="001015C2">
      <w:pPr>
        <w:pStyle w:val="MEHead"/>
        <w:spacing w:before="0" w:after="0" w:line="240" w:lineRule="auto"/>
        <w:rPr>
          <w:b w:val="0"/>
          <w:sz w:val="18"/>
          <w:szCs w:val="18"/>
          <w:lang w:val="en-AU"/>
        </w:rPr>
      </w:pPr>
      <w:r w:rsidRPr="001015C2">
        <w:rPr>
          <w:b w:val="0"/>
          <w:sz w:val="18"/>
          <w:szCs w:val="18"/>
          <w:lang w:val="en-GB"/>
        </w:rPr>
        <w:t>Caption:</w:t>
      </w:r>
      <w:r w:rsidRPr="001015C2">
        <w:rPr>
          <w:b w:val="0"/>
          <w:sz w:val="18"/>
          <w:szCs w:val="18"/>
          <w:lang w:val="en-AU"/>
        </w:rPr>
        <w:t xml:space="preserve"> </w:t>
      </w:r>
      <w:r w:rsidR="00C52CCF" w:rsidRPr="00C52CCF">
        <w:rPr>
          <w:b w:val="0"/>
          <w:sz w:val="18"/>
          <w:szCs w:val="18"/>
          <w:lang w:val="en-AU"/>
        </w:rPr>
        <w:t>Compressed air is used extensively at Bright, from the; printing presses, laser cutters and guillotines to the wide format printers.</w:t>
      </w:r>
    </w:p>
    <w:p w:rsidR="005C5C36" w:rsidRDefault="005C5C36" w:rsidP="001015C2">
      <w:pPr>
        <w:pStyle w:val="MEHead"/>
        <w:spacing w:before="0" w:after="0" w:line="240" w:lineRule="auto"/>
        <w:rPr>
          <w:b w:val="0"/>
          <w:sz w:val="18"/>
          <w:szCs w:val="18"/>
          <w:lang w:val="en-AU"/>
        </w:rPr>
      </w:pPr>
    </w:p>
    <w:p w:rsidR="005C5C36" w:rsidRDefault="005C5C36" w:rsidP="001015C2">
      <w:pPr>
        <w:pStyle w:val="MEHead"/>
        <w:spacing w:before="0" w:after="0" w:line="240" w:lineRule="auto"/>
        <w:rPr>
          <w:b w:val="0"/>
          <w:sz w:val="18"/>
          <w:szCs w:val="18"/>
          <w:lang w:val="en-AU"/>
        </w:rPr>
      </w:pPr>
    </w:p>
    <w:p w:rsidR="001015C2" w:rsidRPr="001015C2" w:rsidRDefault="005C5C36" w:rsidP="001015C2">
      <w:pPr>
        <w:pStyle w:val="MEHead"/>
        <w:spacing w:before="0" w:after="0" w:line="240" w:lineRule="auto"/>
        <w:rPr>
          <w:b w:val="0"/>
          <w:sz w:val="18"/>
          <w:szCs w:val="18"/>
          <w:lang w:val="en-AU"/>
        </w:rPr>
      </w:pPr>
      <w:r>
        <w:rPr>
          <w:b w:val="0"/>
          <w:noProof/>
          <w:sz w:val="18"/>
          <w:szCs w:val="18"/>
          <w:lang w:val="en-AU" w:eastAsia="en-AU"/>
        </w:rPr>
        <w:lastRenderedPageBreak/>
        <w:drawing>
          <wp:inline distT="0" distB="0" distL="0" distR="0">
            <wp:extent cx="3841512" cy="216217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BrightPrintGroup-005-web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52017" cy="2168088"/>
                    </a:xfrm>
                    <a:prstGeom prst="rect">
                      <a:avLst/>
                    </a:prstGeom>
                  </pic:spPr>
                </pic:pic>
              </a:graphicData>
            </a:graphic>
          </wp:inline>
        </w:drawing>
      </w:r>
    </w:p>
    <w:p w:rsidR="00C52CCF" w:rsidRPr="00C52CCF" w:rsidRDefault="00583E74" w:rsidP="001015C2">
      <w:pPr>
        <w:pStyle w:val="MEHead"/>
        <w:spacing w:before="0" w:after="0" w:line="240" w:lineRule="auto"/>
        <w:rPr>
          <w:b w:val="0"/>
          <w:sz w:val="18"/>
          <w:szCs w:val="18"/>
          <w:lang w:val="en-AU"/>
        </w:rPr>
      </w:pPr>
      <w:r>
        <w:rPr>
          <w:b w:val="0"/>
          <w:sz w:val="18"/>
          <w:szCs w:val="18"/>
          <w:lang w:val="en-AU"/>
        </w:rPr>
        <w:t xml:space="preserve">Caption: </w:t>
      </w:r>
      <w:proofErr w:type="spellStart"/>
      <w:r w:rsidR="00C52CCF" w:rsidRPr="00C52CCF">
        <w:rPr>
          <w:b w:val="0"/>
          <w:sz w:val="18"/>
          <w:szCs w:val="18"/>
          <w:lang w:val="en-AU"/>
        </w:rPr>
        <w:t>Kaeser</w:t>
      </w:r>
      <w:proofErr w:type="spellEnd"/>
      <w:r w:rsidR="00C52CCF" w:rsidRPr="00C52CCF">
        <w:rPr>
          <w:b w:val="0"/>
          <w:sz w:val="18"/>
          <w:szCs w:val="18"/>
          <w:lang w:val="en-AU"/>
        </w:rPr>
        <w:t xml:space="preserve"> was invited to perform a complete Air Demand Analysis (ADA) on the existing compressed air system</w:t>
      </w:r>
    </w:p>
    <w:p w:rsidR="00583E74" w:rsidRPr="00583E74" w:rsidRDefault="00583E74" w:rsidP="001015C2">
      <w:pPr>
        <w:pStyle w:val="MEHead"/>
        <w:spacing w:before="0" w:after="0" w:line="240" w:lineRule="auto"/>
        <w:rPr>
          <w:b w:val="0"/>
          <w:sz w:val="18"/>
          <w:szCs w:val="18"/>
          <w:lang w:val="en-AU"/>
        </w:rPr>
      </w:pPr>
    </w:p>
    <w:p w:rsidR="001015C2" w:rsidRPr="001015C2" w:rsidRDefault="00C52CCF" w:rsidP="001015C2">
      <w:pPr>
        <w:pStyle w:val="MEHead"/>
        <w:spacing w:before="0" w:after="0" w:line="240" w:lineRule="auto"/>
        <w:rPr>
          <w:b w:val="0"/>
          <w:sz w:val="18"/>
          <w:szCs w:val="18"/>
          <w:lang w:val="en-AU"/>
        </w:rPr>
      </w:pPr>
      <w:bookmarkStart w:id="0" w:name="_GoBack"/>
      <w:r>
        <w:rPr>
          <w:noProof/>
          <w:sz w:val="18"/>
          <w:szCs w:val="18"/>
          <w:lang w:val="en-AU" w:eastAsia="en-AU"/>
        </w:rPr>
        <w:drawing>
          <wp:inline distT="0" distB="0" distL="0" distR="0">
            <wp:extent cx="2419178" cy="3619500"/>
            <wp:effectExtent l="0" t="0" r="635" b="0"/>
            <wp:docPr id="13" name="Picture 13" descr="http://www.kaeser.com.au/Images/Q-2017-11-01-Bright-Print_Compressor-web_tcm27-11409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aeser.com.au/Images/Q-2017-11-01-Bright-Print_Compressor-web_tcm27-114098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4498" cy="3627460"/>
                    </a:xfrm>
                    <a:prstGeom prst="rect">
                      <a:avLst/>
                    </a:prstGeom>
                    <a:noFill/>
                    <a:ln>
                      <a:noFill/>
                    </a:ln>
                  </pic:spPr>
                </pic:pic>
              </a:graphicData>
            </a:graphic>
          </wp:inline>
        </w:drawing>
      </w:r>
      <w:bookmarkEnd w:id="0"/>
    </w:p>
    <w:p w:rsidR="00583E74" w:rsidRDefault="00583E74" w:rsidP="001015C2">
      <w:pPr>
        <w:pStyle w:val="MEHead"/>
        <w:spacing w:before="0" w:after="0" w:line="240" w:lineRule="auto"/>
        <w:rPr>
          <w:b w:val="0"/>
          <w:sz w:val="18"/>
          <w:szCs w:val="18"/>
          <w:lang w:val="en-AU"/>
        </w:rPr>
      </w:pPr>
    </w:p>
    <w:p w:rsidR="00C52CCF" w:rsidRPr="00583E74" w:rsidRDefault="001015C2" w:rsidP="00C52CCF">
      <w:pPr>
        <w:pStyle w:val="MEHead"/>
        <w:spacing w:before="0" w:after="0" w:line="240" w:lineRule="auto"/>
        <w:rPr>
          <w:b w:val="0"/>
          <w:sz w:val="18"/>
          <w:szCs w:val="18"/>
          <w:lang w:val="en-AU"/>
        </w:rPr>
      </w:pPr>
      <w:r w:rsidRPr="001015C2">
        <w:rPr>
          <w:b w:val="0"/>
          <w:sz w:val="18"/>
          <w:szCs w:val="18"/>
          <w:lang w:val="en-AU"/>
        </w:rPr>
        <w:t>C</w:t>
      </w:r>
      <w:r w:rsidR="00583E74">
        <w:rPr>
          <w:b w:val="0"/>
          <w:sz w:val="18"/>
          <w:szCs w:val="18"/>
          <w:lang w:val="en-AU"/>
        </w:rPr>
        <w:t xml:space="preserve">aption: </w:t>
      </w:r>
      <w:r w:rsidR="00C52CCF" w:rsidRPr="00C52CCF">
        <w:rPr>
          <w:b w:val="0"/>
          <w:sz w:val="18"/>
          <w:szCs w:val="18"/>
          <w:lang w:val="en-AU"/>
        </w:rPr>
        <w:t xml:space="preserve">Bright chose to replace an ageing compressor with a new </w:t>
      </w:r>
      <w:proofErr w:type="spellStart"/>
      <w:r w:rsidR="00C52CCF" w:rsidRPr="00C52CCF">
        <w:rPr>
          <w:b w:val="0"/>
          <w:sz w:val="18"/>
          <w:szCs w:val="18"/>
          <w:lang w:val="en-AU"/>
        </w:rPr>
        <w:t>Kaeser</w:t>
      </w:r>
      <w:proofErr w:type="spellEnd"/>
      <w:r w:rsidR="00C52CCF" w:rsidRPr="00C52CCF">
        <w:rPr>
          <w:b w:val="0"/>
          <w:sz w:val="18"/>
          <w:szCs w:val="18"/>
          <w:lang w:val="en-AU"/>
        </w:rPr>
        <w:t xml:space="preserve"> </w:t>
      </w:r>
      <w:proofErr w:type="spellStart"/>
      <w:r w:rsidR="00C52CCF" w:rsidRPr="00C52CCF">
        <w:rPr>
          <w:b w:val="0"/>
          <w:sz w:val="18"/>
          <w:szCs w:val="18"/>
          <w:lang w:val="en-AU"/>
        </w:rPr>
        <w:t>Aircenter</w:t>
      </w:r>
      <w:proofErr w:type="spellEnd"/>
      <w:r w:rsidR="00C52CCF" w:rsidRPr="00C52CCF">
        <w:rPr>
          <w:b w:val="0"/>
          <w:sz w:val="18"/>
          <w:szCs w:val="18"/>
          <w:lang w:val="en-AU"/>
        </w:rPr>
        <w:t xml:space="preserve"> 25</w:t>
      </w:r>
    </w:p>
    <w:p w:rsidR="001015C2" w:rsidRPr="00583E74" w:rsidRDefault="001015C2" w:rsidP="00583E74">
      <w:pPr>
        <w:pStyle w:val="MEHead"/>
        <w:spacing w:before="0" w:after="0" w:line="240" w:lineRule="auto"/>
        <w:rPr>
          <w:b w:val="0"/>
          <w:sz w:val="18"/>
          <w:szCs w:val="18"/>
          <w:lang w:val="en-AU"/>
        </w:rPr>
      </w:pPr>
    </w:p>
    <w:sectPr w:rsidR="001015C2" w:rsidRPr="00583E74" w:rsidSect="00BB7CA9">
      <w:headerReference w:type="default" r:id="rId14"/>
      <w:footerReference w:type="default" r:id="rId15"/>
      <w:headerReference w:type="first" r:id="rId16"/>
      <w:footerReference w:type="first" r:id="rId17"/>
      <w:pgSz w:w="11906" w:h="16838"/>
      <w:pgMar w:top="2268" w:right="1418" w:bottom="1985"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E79" w:rsidRDefault="00065E79">
      <w:r>
        <w:separator/>
      </w:r>
    </w:p>
  </w:endnote>
  <w:endnote w:type="continuationSeparator" w:id="0">
    <w:p w:rsidR="00065E79" w:rsidRDefault="00065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wis721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C67" w:rsidRDefault="00AD6C67">
    <w:pPr>
      <w:pStyle w:val="Footer"/>
    </w:pPr>
    <w:r>
      <w:rPr>
        <w:noProof/>
        <w:sz w:val="20"/>
        <w:lang w:val="en-AU" w:eastAsia="en-AU"/>
      </w:rPr>
      <mc:AlternateContent>
        <mc:Choice Requires="wps">
          <w:drawing>
            <wp:anchor distT="0" distB="0" distL="114300" distR="114300" simplePos="0" relativeHeight="251657216" behindDoc="0" locked="0" layoutInCell="1" allowOverlap="1" wp14:anchorId="718CD25F" wp14:editId="426F80B8">
              <wp:simplePos x="0" y="0"/>
              <wp:positionH relativeFrom="column">
                <wp:posOffset>1890395</wp:posOffset>
              </wp:positionH>
              <wp:positionV relativeFrom="paragraph">
                <wp:posOffset>23495</wp:posOffset>
              </wp:positionV>
              <wp:extent cx="4348800" cy="57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800" cy="57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0C6" w:rsidRPr="00B61444" w:rsidRDefault="004900C6" w:rsidP="004900C6">
                          <w:pPr>
                            <w:shd w:val="solid" w:color="FFFFFF" w:fill="FFFFFF"/>
                            <w:jc w:val="center"/>
                            <w:rPr>
                              <w:rFonts w:cs="Arial"/>
                              <w:sz w:val="14"/>
                              <w:szCs w:val="14"/>
                              <w:lang w:val="en-GB"/>
                            </w:rPr>
                          </w:pPr>
                          <w:r w:rsidRPr="00B61444">
                            <w:rPr>
                              <w:rFonts w:cs="Arial"/>
                              <w:b/>
                              <w:bCs/>
                              <w:sz w:val="14"/>
                              <w:szCs w:val="14"/>
                              <w:lang w:val="en-GB"/>
                            </w:rPr>
                            <w:t>KAESER COMPRESSORS Australia Pty Ltd</w:t>
                          </w:r>
                          <w:r w:rsidRPr="00B61444">
                            <w:rPr>
                              <w:rFonts w:cs="Arial"/>
                              <w:sz w:val="14"/>
                              <w:szCs w:val="14"/>
                              <w:lang w:val="en-GB"/>
                            </w:rPr>
                            <w:t xml:space="preserve"> – 45 Zenith Road, </w:t>
                          </w:r>
                          <w:proofErr w:type="spellStart"/>
                          <w:r w:rsidRPr="00B61444">
                            <w:rPr>
                              <w:rFonts w:cs="Arial"/>
                              <w:sz w:val="14"/>
                              <w:szCs w:val="14"/>
                              <w:lang w:val="en-GB"/>
                            </w:rPr>
                            <w:t>Dandenong</w:t>
                          </w:r>
                          <w:proofErr w:type="spellEnd"/>
                          <w:r w:rsidRPr="00B61444">
                            <w:rPr>
                              <w:rFonts w:cs="Arial"/>
                              <w:sz w:val="14"/>
                              <w:szCs w:val="14"/>
                              <w:lang w:val="en-GB"/>
                            </w:rPr>
                            <w:t xml:space="preserve"> South, VIC 3175, Australia</w:t>
                          </w:r>
                          <w:r w:rsidRPr="00B61444">
                            <w:rPr>
                              <w:rFonts w:cs="Arial"/>
                              <w:sz w:val="14"/>
                              <w:szCs w:val="14"/>
                              <w:lang w:val="en-GB"/>
                            </w:rPr>
                            <w:br/>
                            <w:t xml:space="preserve">Phone: +61 3 9791 5999 – </w:t>
                          </w:r>
                          <w:hyperlink r:id="rId1" w:history="1">
                            <w:r w:rsidRPr="00B61444">
                              <w:rPr>
                                <w:rStyle w:val="Hyperlink"/>
                                <w:rFonts w:cs="Arial"/>
                                <w:sz w:val="14"/>
                                <w:szCs w:val="14"/>
                                <w:lang w:val="en-GB"/>
                              </w:rPr>
                              <w:t>www.kaeser.com</w:t>
                            </w:r>
                          </w:hyperlink>
                          <w:r w:rsidRPr="00B61444">
                            <w:rPr>
                              <w:rStyle w:val="Hyperlink"/>
                              <w:rFonts w:cs="Arial"/>
                              <w:sz w:val="14"/>
                              <w:szCs w:val="14"/>
                              <w:lang w:val="en-GB"/>
                            </w:rPr>
                            <w:t>.au</w:t>
                          </w:r>
                          <w:r w:rsidRPr="00B61444">
                            <w:rPr>
                              <w:rFonts w:cs="Arial"/>
                              <w:sz w:val="14"/>
                              <w:szCs w:val="14"/>
                              <w:lang w:val="en-GB"/>
                            </w:rPr>
                            <w:t xml:space="preserve"> – E-mail: </w:t>
                          </w:r>
                          <w:hyperlink r:id="rId2" w:history="1">
                            <w:r w:rsidRPr="00B61444">
                              <w:rPr>
                                <w:rStyle w:val="Hyperlink"/>
                                <w:rFonts w:cs="Arial"/>
                                <w:sz w:val="14"/>
                                <w:szCs w:val="14"/>
                                <w:lang w:val="en-GB"/>
                              </w:rPr>
                              <w:t>info.australia@kaeser.com</w:t>
                            </w:r>
                          </w:hyperlink>
                          <w:r w:rsidRPr="00B61444">
                            <w:rPr>
                              <w:rFonts w:cs="Arial"/>
                              <w:sz w:val="14"/>
                              <w:szCs w:val="14"/>
                              <w:lang w:val="en-GB"/>
                            </w:rPr>
                            <w:br/>
                          </w:r>
                          <w:r w:rsidRPr="00B61444">
                            <w:rPr>
                              <w:rFonts w:cs="Arial"/>
                              <w:sz w:val="14"/>
                              <w:szCs w:val="14"/>
                              <w:lang w:val="it-IT"/>
                            </w:rPr>
                            <w:t>Press office: +49 3 9791 5999 Fax: +61</w:t>
                          </w:r>
                          <w:r>
                            <w:rPr>
                              <w:rFonts w:cs="Arial"/>
                              <w:sz w:val="14"/>
                              <w:szCs w:val="14"/>
                              <w:lang w:val="it-IT"/>
                            </w:rPr>
                            <w:t xml:space="preserve"> 3 9791 5733</w:t>
                          </w:r>
                          <w:r>
                            <w:rPr>
                              <w:rFonts w:cs="Arial"/>
                              <w:sz w:val="14"/>
                              <w:szCs w:val="14"/>
                              <w:lang w:val="it-IT"/>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CD25F" id="_x0000_t202" coordsize="21600,21600" o:spt="202" path="m,l,21600r21600,l21600,xe">
              <v:stroke joinstyle="miter"/>
              <v:path gradientshapeok="t" o:connecttype="rect"/>
            </v:shapetype>
            <v:shape id="Text Box 1" o:spid="_x0000_s1026" type="#_x0000_t202" style="position:absolute;margin-left:148.85pt;margin-top:1.85pt;width:342.45pt;height:45.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" stroked="f">
              <v:textbox>
                <w:txbxContent>
                  <w:p w:rsidR="004900C6" w:rsidRPr="00B61444" w:rsidRDefault="004900C6" w:rsidP="004900C6">
                    <w:pPr>
                      <w:shd w:val="solid" w:color="FFFFFF" w:fill="FFFFFF"/>
                      <w:jc w:val="center"/>
                      <w:rPr>
                        <w:rFonts w:cs="Arial"/>
                        <w:sz w:val="14"/>
                        <w:szCs w:val="14"/>
                        <w:lang w:val="en-GB"/>
                      </w:rPr>
                    </w:pPr>
                    <w:r w:rsidRPr="00B61444">
                      <w:rPr>
                        <w:rFonts w:cs="Arial"/>
                        <w:b/>
                        <w:bCs/>
                        <w:sz w:val="14"/>
                        <w:szCs w:val="14"/>
                        <w:lang w:val="en-GB"/>
                      </w:rPr>
                      <w:t>KAESER COMPRESSORS Australia Pty Ltd</w:t>
                    </w:r>
                    <w:r w:rsidRPr="00B61444">
                      <w:rPr>
                        <w:rFonts w:cs="Arial"/>
                        <w:sz w:val="14"/>
                        <w:szCs w:val="14"/>
                        <w:lang w:val="en-GB"/>
                      </w:rPr>
                      <w:t xml:space="preserve"> – 45 Zenith Road, </w:t>
                    </w:r>
                    <w:proofErr w:type="spellStart"/>
                    <w:r w:rsidRPr="00B61444">
                      <w:rPr>
                        <w:rFonts w:cs="Arial"/>
                        <w:sz w:val="14"/>
                        <w:szCs w:val="14"/>
                        <w:lang w:val="en-GB"/>
                      </w:rPr>
                      <w:t>Dandenong</w:t>
                    </w:r>
                    <w:proofErr w:type="spellEnd"/>
                    <w:r w:rsidRPr="00B61444">
                      <w:rPr>
                        <w:rFonts w:cs="Arial"/>
                        <w:sz w:val="14"/>
                        <w:szCs w:val="14"/>
                        <w:lang w:val="en-GB"/>
                      </w:rPr>
                      <w:t xml:space="preserve"> South, VIC 3175, Australia</w:t>
                    </w:r>
                    <w:r w:rsidRPr="00B61444">
                      <w:rPr>
                        <w:rFonts w:cs="Arial"/>
                        <w:sz w:val="14"/>
                        <w:szCs w:val="14"/>
                        <w:lang w:val="en-GB"/>
                      </w:rPr>
                      <w:br/>
                      <w:t xml:space="preserve">Phone: +61 3 9791 5999 – </w:t>
                    </w:r>
                    <w:r w:rsidR="007D6999">
                      <w:fldChar w:fldCharType="begin"/>
                    </w:r>
                    <w:r w:rsidR="007D6999" w:rsidRPr="00C52CCF">
                      <w:rPr>
                        <w:lang w:val="en-AU"/>
                      </w:rPr>
                      <w:instrText xml:space="preserve"> HYPERLINK "http://www.kaeser.com" </w:instrText>
                    </w:r>
                    <w:r w:rsidR="007D6999">
                      <w:fldChar w:fldCharType="separate"/>
                    </w:r>
                    <w:r w:rsidRPr="00B61444">
                      <w:rPr>
                        <w:rStyle w:val="Hyperlink"/>
                        <w:rFonts w:cs="Arial"/>
                        <w:sz w:val="14"/>
                        <w:szCs w:val="14"/>
                        <w:lang w:val="en-GB"/>
                      </w:rPr>
                      <w:t>www.kaeser.com</w:t>
                    </w:r>
                    <w:r w:rsidR="007D6999">
                      <w:rPr>
                        <w:rStyle w:val="Hyperlink"/>
                        <w:rFonts w:cs="Arial"/>
                        <w:sz w:val="14"/>
                        <w:szCs w:val="14"/>
                        <w:lang w:val="en-GB"/>
                      </w:rPr>
                      <w:fldChar w:fldCharType="end"/>
                    </w:r>
                    <w:r w:rsidRPr="00B61444">
                      <w:rPr>
                        <w:rStyle w:val="Hyperlink"/>
                        <w:rFonts w:cs="Arial"/>
                        <w:sz w:val="14"/>
                        <w:szCs w:val="14"/>
                        <w:lang w:val="en-GB"/>
                      </w:rPr>
                      <w:t>.au</w:t>
                    </w:r>
                    <w:r w:rsidRPr="00B61444">
                      <w:rPr>
                        <w:rFonts w:cs="Arial"/>
                        <w:sz w:val="14"/>
                        <w:szCs w:val="14"/>
                        <w:lang w:val="en-GB"/>
                      </w:rPr>
                      <w:t xml:space="preserve"> – E-mail: </w:t>
                    </w:r>
                    <w:r w:rsidR="007D6999">
                      <w:fldChar w:fldCharType="begin"/>
                    </w:r>
                    <w:r w:rsidR="007D6999" w:rsidRPr="00C52CCF">
                      <w:rPr>
                        <w:lang w:val="en-AU"/>
                      </w:rPr>
                      <w:instrText xml:space="preserve"> HYPERLINK "mailto:info.australia@kaeser.com" </w:instrText>
                    </w:r>
                    <w:r w:rsidR="007D6999">
                      <w:fldChar w:fldCharType="separate"/>
                    </w:r>
                    <w:r w:rsidRPr="00B61444">
                      <w:rPr>
                        <w:rStyle w:val="Hyperlink"/>
                        <w:rFonts w:cs="Arial"/>
                        <w:sz w:val="14"/>
                        <w:szCs w:val="14"/>
                        <w:lang w:val="en-GB"/>
                      </w:rPr>
                      <w:t>info.australia@kaeser.com</w:t>
                    </w:r>
                    <w:r w:rsidR="007D6999">
                      <w:rPr>
                        <w:rStyle w:val="Hyperlink"/>
                        <w:rFonts w:cs="Arial"/>
                        <w:sz w:val="14"/>
                        <w:szCs w:val="14"/>
                        <w:lang w:val="en-GB"/>
                      </w:rPr>
                      <w:fldChar w:fldCharType="end"/>
                    </w:r>
                    <w:r w:rsidRPr="00B61444">
                      <w:rPr>
                        <w:rFonts w:cs="Arial"/>
                        <w:sz w:val="14"/>
                        <w:szCs w:val="14"/>
                        <w:lang w:val="en-GB"/>
                      </w:rPr>
                      <w:br/>
                    </w:r>
                    <w:r w:rsidRPr="00B61444">
                      <w:rPr>
                        <w:rFonts w:cs="Arial"/>
                        <w:sz w:val="14"/>
                        <w:szCs w:val="14"/>
                        <w:lang w:val="it-IT"/>
                      </w:rPr>
                      <w:t>Press office: +49 3 9791 5999 Fax: +61</w:t>
                    </w:r>
                    <w:r>
                      <w:rPr>
                        <w:rFonts w:cs="Arial"/>
                        <w:sz w:val="14"/>
                        <w:szCs w:val="14"/>
                        <w:lang w:val="it-IT"/>
                      </w:rPr>
                      <w:t xml:space="preserve"> 3 9791 5733</w:t>
                    </w:r>
                    <w:r>
                      <w:rPr>
                        <w:rFonts w:cs="Arial"/>
                        <w:sz w:val="14"/>
                        <w:szCs w:val="14"/>
                        <w:lang w:val="it-IT"/>
                      </w:rPr>
                      <w:br/>
                    </w:r>
                  </w:p>
                </w:txbxContent>
              </v:textbox>
            </v:shape>
          </w:pict>
        </mc:Fallback>
      </mc:AlternateContent>
    </w:r>
    <w:r w:rsidR="004900C6">
      <w:rPr>
        <w:noProof/>
        <w:lang w:val="en-AU" w:eastAsia="en-AU"/>
      </w:rPr>
      <w:drawing>
        <wp:inline distT="0" distB="0" distL="0" distR="0" wp14:anchorId="7D3EA6AE" wp14:editId="678D6A07">
          <wp:extent cx="1844703" cy="526063"/>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ESER R Logo_CMYK.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77816" cy="535506"/>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C67" w:rsidRDefault="00AD6C67">
    <w:pPr>
      <w:pStyle w:val="Footer"/>
    </w:pPr>
    <w:r>
      <w:rPr>
        <w:noProof/>
        <w:sz w:val="20"/>
        <w:lang w:val="en-AU" w:eastAsia="en-AU"/>
      </w:rPr>
      <mc:AlternateContent>
        <mc:Choice Requires="wps">
          <w:drawing>
            <wp:anchor distT="0" distB="0" distL="114300" distR="114300" simplePos="0" relativeHeight="251658240" behindDoc="0" locked="0" layoutInCell="1" allowOverlap="1" wp14:anchorId="46DC2ED8" wp14:editId="07FDEDDD">
              <wp:simplePos x="0" y="0"/>
              <wp:positionH relativeFrom="column">
                <wp:posOffset>1894205</wp:posOffset>
              </wp:positionH>
              <wp:positionV relativeFrom="paragraph">
                <wp:posOffset>27940</wp:posOffset>
              </wp:positionV>
              <wp:extent cx="4348800" cy="572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800" cy="57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0C6" w:rsidRPr="00B61444" w:rsidRDefault="004900C6" w:rsidP="004900C6">
                          <w:pPr>
                            <w:shd w:val="solid" w:color="FFFFFF" w:fill="FFFFFF"/>
                            <w:jc w:val="center"/>
                            <w:rPr>
                              <w:rFonts w:cs="Arial"/>
                              <w:sz w:val="14"/>
                              <w:szCs w:val="14"/>
                              <w:lang w:val="en-GB"/>
                            </w:rPr>
                          </w:pPr>
                          <w:r w:rsidRPr="00B61444">
                            <w:rPr>
                              <w:rFonts w:cs="Arial"/>
                              <w:b/>
                              <w:bCs/>
                              <w:sz w:val="14"/>
                              <w:szCs w:val="14"/>
                              <w:lang w:val="en-GB"/>
                            </w:rPr>
                            <w:t>KAESER COMPRESSORS Australia Pty Ltd</w:t>
                          </w:r>
                          <w:r w:rsidRPr="00B61444">
                            <w:rPr>
                              <w:rFonts w:cs="Arial"/>
                              <w:sz w:val="14"/>
                              <w:szCs w:val="14"/>
                              <w:lang w:val="en-GB"/>
                            </w:rPr>
                            <w:t xml:space="preserve"> – 45 Zenith Road, </w:t>
                          </w:r>
                          <w:proofErr w:type="spellStart"/>
                          <w:r w:rsidRPr="00B61444">
                            <w:rPr>
                              <w:rFonts w:cs="Arial"/>
                              <w:sz w:val="14"/>
                              <w:szCs w:val="14"/>
                              <w:lang w:val="en-GB"/>
                            </w:rPr>
                            <w:t>Dandenong</w:t>
                          </w:r>
                          <w:proofErr w:type="spellEnd"/>
                          <w:r w:rsidRPr="00B61444">
                            <w:rPr>
                              <w:rFonts w:cs="Arial"/>
                              <w:sz w:val="14"/>
                              <w:szCs w:val="14"/>
                              <w:lang w:val="en-GB"/>
                            </w:rPr>
                            <w:t xml:space="preserve"> South, VIC 3175, Australia</w:t>
                          </w:r>
                          <w:r w:rsidRPr="00B61444">
                            <w:rPr>
                              <w:rFonts w:cs="Arial"/>
                              <w:sz w:val="14"/>
                              <w:szCs w:val="14"/>
                              <w:lang w:val="en-GB"/>
                            </w:rPr>
                            <w:br/>
                            <w:t xml:space="preserve">Phone: +61 3 9791 5999 – </w:t>
                          </w:r>
                          <w:hyperlink r:id="rId1" w:history="1">
                            <w:r w:rsidRPr="00B61444">
                              <w:rPr>
                                <w:rStyle w:val="Hyperlink"/>
                                <w:rFonts w:cs="Arial"/>
                                <w:sz w:val="14"/>
                                <w:szCs w:val="14"/>
                                <w:lang w:val="en-GB"/>
                              </w:rPr>
                              <w:t>www.kaeser.com</w:t>
                            </w:r>
                          </w:hyperlink>
                          <w:r w:rsidRPr="00B61444">
                            <w:rPr>
                              <w:rStyle w:val="Hyperlink"/>
                              <w:rFonts w:cs="Arial"/>
                              <w:sz w:val="14"/>
                              <w:szCs w:val="14"/>
                              <w:lang w:val="en-GB"/>
                            </w:rPr>
                            <w:t>.au</w:t>
                          </w:r>
                          <w:r w:rsidRPr="00B61444">
                            <w:rPr>
                              <w:rFonts w:cs="Arial"/>
                              <w:sz w:val="14"/>
                              <w:szCs w:val="14"/>
                              <w:lang w:val="en-GB"/>
                            </w:rPr>
                            <w:t xml:space="preserve"> – E-mail: </w:t>
                          </w:r>
                          <w:hyperlink r:id="rId2" w:history="1">
                            <w:r w:rsidRPr="00B61444">
                              <w:rPr>
                                <w:rStyle w:val="Hyperlink"/>
                                <w:rFonts w:cs="Arial"/>
                                <w:sz w:val="14"/>
                                <w:szCs w:val="14"/>
                                <w:lang w:val="en-GB"/>
                              </w:rPr>
                              <w:t>info.australia@kaeser.com</w:t>
                            </w:r>
                          </w:hyperlink>
                          <w:r w:rsidRPr="00B61444">
                            <w:rPr>
                              <w:rFonts w:cs="Arial"/>
                              <w:sz w:val="14"/>
                              <w:szCs w:val="14"/>
                              <w:lang w:val="en-GB"/>
                            </w:rPr>
                            <w:br/>
                          </w:r>
                          <w:r w:rsidRPr="00B61444">
                            <w:rPr>
                              <w:rFonts w:cs="Arial"/>
                              <w:sz w:val="14"/>
                              <w:szCs w:val="14"/>
                              <w:lang w:val="it-IT"/>
                            </w:rPr>
                            <w:t>Press office: +49 3 9791 5999 Fax: +61</w:t>
                          </w:r>
                          <w:r>
                            <w:rPr>
                              <w:rFonts w:cs="Arial"/>
                              <w:sz w:val="14"/>
                              <w:szCs w:val="14"/>
                              <w:lang w:val="it-IT"/>
                            </w:rPr>
                            <w:t xml:space="preserve"> 3 9791 5733</w:t>
                          </w:r>
                          <w:r>
                            <w:rPr>
                              <w:rFonts w:cs="Arial"/>
                              <w:sz w:val="14"/>
                              <w:szCs w:val="14"/>
                              <w:lang w:val="it-IT"/>
                            </w:rPr>
                            <w:br/>
                          </w:r>
                        </w:p>
                        <w:p w:rsidR="00AD6C67" w:rsidRPr="005A0496" w:rsidRDefault="00AD6C67">
                          <w:pPr>
                            <w:shd w:val="solid" w:color="FFFFFF" w:fill="FFFFFF"/>
                            <w:jc w:val="center"/>
                            <w:rPr>
                              <w:rFonts w:cs="Arial"/>
                              <w:sz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C2ED8" id="_x0000_t202" coordsize="21600,21600" o:spt="202" path="m,l,21600r21600,l21600,xe">
              <v:stroke joinstyle="miter"/>
              <v:path gradientshapeok="t" o:connecttype="rect"/>
            </v:shapetype>
            <v:shape id="Text Box 2" o:spid="_x0000_s1027" type="#_x0000_t202" style="position:absolute;margin-left:149.15pt;margin-top:2.2pt;width:342.45pt;height:4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" stroked="f">
              <v:textbox>
                <w:txbxContent>
                  <w:p w:rsidR="004900C6" w:rsidRPr="00B61444" w:rsidRDefault="004900C6" w:rsidP="004900C6">
                    <w:pPr>
                      <w:shd w:val="solid" w:color="FFFFFF" w:fill="FFFFFF"/>
                      <w:jc w:val="center"/>
                      <w:rPr>
                        <w:rFonts w:cs="Arial"/>
                        <w:sz w:val="14"/>
                        <w:szCs w:val="14"/>
                        <w:lang w:val="en-GB"/>
                      </w:rPr>
                    </w:pPr>
                    <w:r w:rsidRPr="00B61444">
                      <w:rPr>
                        <w:rFonts w:cs="Arial"/>
                        <w:b/>
                        <w:bCs/>
                        <w:sz w:val="14"/>
                        <w:szCs w:val="14"/>
                        <w:lang w:val="en-GB"/>
                      </w:rPr>
                      <w:t>KAESER COMPRESSORS Australia Pty Ltd</w:t>
                    </w:r>
                    <w:r w:rsidRPr="00B61444">
                      <w:rPr>
                        <w:rFonts w:cs="Arial"/>
                        <w:sz w:val="14"/>
                        <w:szCs w:val="14"/>
                        <w:lang w:val="en-GB"/>
                      </w:rPr>
                      <w:t xml:space="preserve"> – 45 Zenith Road, </w:t>
                    </w:r>
                    <w:proofErr w:type="spellStart"/>
                    <w:r w:rsidRPr="00B61444">
                      <w:rPr>
                        <w:rFonts w:cs="Arial"/>
                        <w:sz w:val="14"/>
                        <w:szCs w:val="14"/>
                        <w:lang w:val="en-GB"/>
                      </w:rPr>
                      <w:t>Dandenong</w:t>
                    </w:r>
                    <w:proofErr w:type="spellEnd"/>
                    <w:r w:rsidRPr="00B61444">
                      <w:rPr>
                        <w:rFonts w:cs="Arial"/>
                        <w:sz w:val="14"/>
                        <w:szCs w:val="14"/>
                        <w:lang w:val="en-GB"/>
                      </w:rPr>
                      <w:t xml:space="preserve"> South, VIC 3175, Australia</w:t>
                    </w:r>
                    <w:r w:rsidRPr="00B61444">
                      <w:rPr>
                        <w:rFonts w:cs="Arial"/>
                        <w:sz w:val="14"/>
                        <w:szCs w:val="14"/>
                        <w:lang w:val="en-GB"/>
                      </w:rPr>
                      <w:br/>
                      <w:t xml:space="preserve">Phone: +61 3 9791 5999 – </w:t>
                    </w:r>
                    <w:r w:rsidR="007D6999">
                      <w:fldChar w:fldCharType="begin"/>
                    </w:r>
                    <w:r w:rsidR="007D6999" w:rsidRPr="00C52CCF">
                      <w:rPr>
                        <w:lang w:val="en-AU"/>
                      </w:rPr>
                      <w:instrText xml:space="preserve"> HYPERLINK "http://www.kaeser.com" </w:instrText>
                    </w:r>
                    <w:r w:rsidR="007D6999">
                      <w:fldChar w:fldCharType="separate"/>
                    </w:r>
                    <w:r w:rsidRPr="00B61444">
                      <w:rPr>
                        <w:rStyle w:val="Hyperlink"/>
                        <w:rFonts w:cs="Arial"/>
                        <w:sz w:val="14"/>
                        <w:szCs w:val="14"/>
                        <w:lang w:val="en-GB"/>
                      </w:rPr>
                      <w:t>www.kaeser.com</w:t>
                    </w:r>
                    <w:r w:rsidR="007D6999">
                      <w:rPr>
                        <w:rStyle w:val="Hyperlink"/>
                        <w:rFonts w:cs="Arial"/>
                        <w:sz w:val="14"/>
                        <w:szCs w:val="14"/>
                        <w:lang w:val="en-GB"/>
                      </w:rPr>
                      <w:fldChar w:fldCharType="end"/>
                    </w:r>
                    <w:r w:rsidRPr="00B61444">
                      <w:rPr>
                        <w:rStyle w:val="Hyperlink"/>
                        <w:rFonts w:cs="Arial"/>
                        <w:sz w:val="14"/>
                        <w:szCs w:val="14"/>
                        <w:lang w:val="en-GB"/>
                      </w:rPr>
                      <w:t>.au</w:t>
                    </w:r>
                    <w:r w:rsidRPr="00B61444">
                      <w:rPr>
                        <w:rFonts w:cs="Arial"/>
                        <w:sz w:val="14"/>
                        <w:szCs w:val="14"/>
                        <w:lang w:val="en-GB"/>
                      </w:rPr>
                      <w:t xml:space="preserve"> – E-mail: </w:t>
                    </w:r>
                    <w:hyperlink r:id="rId3" w:history="1">
                      <w:r w:rsidRPr="00B61444">
                        <w:rPr>
                          <w:rStyle w:val="Hyperlink"/>
                          <w:rFonts w:cs="Arial"/>
                          <w:sz w:val="14"/>
                          <w:szCs w:val="14"/>
                          <w:lang w:val="en-GB"/>
                        </w:rPr>
                        <w:t>info.australia@kaeser.com</w:t>
                      </w:r>
                    </w:hyperlink>
                    <w:r w:rsidRPr="00B61444">
                      <w:rPr>
                        <w:rFonts w:cs="Arial"/>
                        <w:sz w:val="14"/>
                        <w:szCs w:val="14"/>
                        <w:lang w:val="en-GB"/>
                      </w:rPr>
                      <w:br/>
                    </w:r>
                    <w:r w:rsidRPr="00B61444">
                      <w:rPr>
                        <w:rFonts w:cs="Arial"/>
                        <w:sz w:val="14"/>
                        <w:szCs w:val="14"/>
                        <w:lang w:val="it-IT"/>
                      </w:rPr>
                      <w:t>Press office: +49 3 9791 5999 Fax: +61</w:t>
                    </w:r>
                    <w:r>
                      <w:rPr>
                        <w:rFonts w:cs="Arial"/>
                        <w:sz w:val="14"/>
                        <w:szCs w:val="14"/>
                        <w:lang w:val="it-IT"/>
                      </w:rPr>
                      <w:t xml:space="preserve"> 3 9791 5733</w:t>
                    </w:r>
                    <w:r>
                      <w:rPr>
                        <w:rFonts w:cs="Arial"/>
                        <w:sz w:val="14"/>
                        <w:szCs w:val="14"/>
                        <w:lang w:val="it-IT"/>
                      </w:rPr>
                      <w:br/>
                    </w:r>
                  </w:p>
                  <w:p w:rsidR="00AD6C67" w:rsidRPr="005A0496" w:rsidRDefault="00AD6C67">
                    <w:pPr>
                      <w:shd w:val="solid" w:color="FFFFFF" w:fill="FFFFFF"/>
                      <w:jc w:val="center"/>
                      <w:rPr>
                        <w:rFonts w:cs="Arial"/>
                        <w:sz w:val="16"/>
                        <w:lang w:val="en-GB"/>
                      </w:rPr>
                    </w:pPr>
                  </w:p>
                </w:txbxContent>
              </v:textbox>
            </v:shape>
          </w:pict>
        </mc:Fallback>
      </mc:AlternateContent>
    </w:r>
    <w:r w:rsidR="004900C6">
      <w:rPr>
        <w:noProof/>
        <w:lang w:val="en-AU" w:eastAsia="en-AU"/>
      </w:rPr>
      <w:drawing>
        <wp:inline distT="0" distB="0" distL="0" distR="0" wp14:anchorId="7D3EA6AE" wp14:editId="678D6A07">
          <wp:extent cx="1844703" cy="526063"/>
          <wp:effectExtent l="0" t="0" r="317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ESER R Logo_CMYK.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77816" cy="53550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E79" w:rsidRDefault="00065E79">
      <w:r>
        <w:separator/>
      </w:r>
    </w:p>
  </w:footnote>
  <w:footnote w:type="continuationSeparator" w:id="0">
    <w:p w:rsidR="00065E79" w:rsidRDefault="00065E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C67" w:rsidRDefault="004900C6" w:rsidP="004900C6">
    <w:pPr>
      <w:pStyle w:val="Header"/>
      <w:tabs>
        <w:tab w:val="clear" w:pos="4536"/>
        <w:tab w:val="clear" w:pos="9072"/>
        <w:tab w:val="center" w:pos="4535"/>
        <w:tab w:val="right" w:pos="9070"/>
      </w:tabs>
    </w:pPr>
    <w:r>
      <w:rPr>
        <w:rStyle w:val="PageNumber"/>
      </w:rPr>
      <w:tab/>
    </w:r>
    <w:r>
      <w:rPr>
        <w:rStyle w:val="PageNumber"/>
      </w:rPr>
      <w:tab/>
    </w:r>
    <w:r w:rsidR="00AD6C67">
      <w:rPr>
        <w:rStyle w:val="PageNumber"/>
      </w:rPr>
      <w:fldChar w:fldCharType="begin"/>
    </w:r>
    <w:r w:rsidR="00AD6C67">
      <w:rPr>
        <w:rStyle w:val="PageNumber"/>
      </w:rPr>
      <w:instrText xml:space="preserve"> PAGE </w:instrText>
    </w:r>
    <w:r w:rsidR="00AD6C67">
      <w:rPr>
        <w:rStyle w:val="PageNumber"/>
      </w:rPr>
      <w:fldChar w:fldCharType="separate"/>
    </w:r>
    <w:r w:rsidR="0072531D">
      <w:rPr>
        <w:rStyle w:val="PageNumber"/>
        <w:noProof/>
      </w:rPr>
      <w:t>5</w:t>
    </w:r>
    <w:r w:rsidR="00AD6C67">
      <w:rPr>
        <w:rStyle w:val="PageNumber"/>
      </w:rPr>
      <w:fldChar w:fldCharType="end"/>
    </w:r>
    <w:r w:rsidR="00AD6C67">
      <w:rPr>
        <w:rStyle w:val="PageNumber"/>
      </w:rPr>
      <w:t>/</w:t>
    </w:r>
    <w:r w:rsidR="00AD6C67">
      <w:rPr>
        <w:rStyle w:val="PageNumber"/>
      </w:rPr>
      <w:fldChar w:fldCharType="begin"/>
    </w:r>
    <w:r w:rsidR="00AD6C67">
      <w:rPr>
        <w:rStyle w:val="PageNumber"/>
      </w:rPr>
      <w:instrText xml:space="preserve"> NUMPAGES </w:instrText>
    </w:r>
    <w:r w:rsidR="00AD6C67">
      <w:rPr>
        <w:rStyle w:val="PageNumber"/>
      </w:rPr>
      <w:fldChar w:fldCharType="separate"/>
    </w:r>
    <w:r w:rsidR="0072531D">
      <w:rPr>
        <w:rStyle w:val="PageNumber"/>
        <w:noProof/>
      </w:rPr>
      <w:t>5</w:t>
    </w:r>
    <w:r w:rsidR="00AD6C67">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B7B" w:rsidRDefault="000E366C">
    <w:pPr>
      <w:pStyle w:val="Header"/>
    </w:pPr>
    <w:r>
      <w:rPr>
        <w:rFonts w:cs="Arial"/>
        <w:b/>
        <w:noProof/>
        <w:szCs w:val="24"/>
        <w:lang w:val="en-AU" w:eastAsia="en-AU"/>
      </w:rPr>
      <w:drawing>
        <wp:anchor distT="0" distB="0" distL="114300" distR="114300" simplePos="0" relativeHeight="251660288" behindDoc="1" locked="0" layoutInCell="1" allowOverlap="1" wp14:anchorId="7394A07E" wp14:editId="27DE0533">
          <wp:simplePos x="0" y="0"/>
          <wp:positionH relativeFrom="column">
            <wp:posOffset>4277360</wp:posOffset>
          </wp:positionH>
          <wp:positionV relativeFrom="paragraph">
            <wp:posOffset>39370</wp:posOffset>
          </wp:positionV>
          <wp:extent cx="1825200" cy="900000"/>
          <wp:effectExtent l="0" t="0" r="381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5200" cy="900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EC2768"/>
    <w:multiLevelType w:val="hybridMultilevel"/>
    <w:tmpl w:val="28F46F46"/>
    <w:lvl w:ilvl="0" w:tplc="955C83F8">
      <w:start w:val="1"/>
      <w:numFmt w:val="decimal"/>
      <w:lvlText w:val="%1."/>
      <w:lvlJc w:val="left"/>
      <w:pPr>
        <w:ind w:left="1065" w:hanging="705"/>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47095FE6"/>
    <w:multiLevelType w:val="hybridMultilevel"/>
    <w:tmpl w:val="9252D6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de-DE" w:vendorID="64" w:dllVersion="131078" w:nlCheck="1" w:checkStyle="1"/>
  <w:activeWritingStyle w:appName="MSWord" w:lang="en-GB" w:vendorID="64" w:dllVersion="131078" w:nlCheck="1" w:checkStyle="1"/>
  <w:activeWritingStyle w:appName="MSWord" w:lang="en-CA" w:vendorID="64" w:dllVersion="131078" w:nlCheck="1" w:checkStyle="1"/>
  <w:activeWritingStyle w:appName="MSWord" w:lang="en-US" w:vendorID="64" w:dllVersion="131078" w:nlCheck="1" w:checkStyle="1"/>
  <w:activeWritingStyle w:appName="MSWord" w:lang="en-AU"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602"/>
    <w:rsid w:val="000022AD"/>
    <w:rsid w:val="000045A0"/>
    <w:rsid w:val="00023CA2"/>
    <w:rsid w:val="00032B7B"/>
    <w:rsid w:val="00035DFA"/>
    <w:rsid w:val="00040D39"/>
    <w:rsid w:val="00040F8E"/>
    <w:rsid w:val="000503AF"/>
    <w:rsid w:val="00053DD3"/>
    <w:rsid w:val="00063C06"/>
    <w:rsid w:val="00065E79"/>
    <w:rsid w:val="00071687"/>
    <w:rsid w:val="00074E27"/>
    <w:rsid w:val="0007611D"/>
    <w:rsid w:val="000B3F01"/>
    <w:rsid w:val="000B4D9F"/>
    <w:rsid w:val="000C7972"/>
    <w:rsid w:val="000E0725"/>
    <w:rsid w:val="000E366C"/>
    <w:rsid w:val="000E3C41"/>
    <w:rsid w:val="000F670B"/>
    <w:rsid w:val="001015C2"/>
    <w:rsid w:val="00120FC5"/>
    <w:rsid w:val="0013318E"/>
    <w:rsid w:val="0014201A"/>
    <w:rsid w:val="001468FF"/>
    <w:rsid w:val="0016111A"/>
    <w:rsid w:val="0017275C"/>
    <w:rsid w:val="001814C7"/>
    <w:rsid w:val="00186874"/>
    <w:rsid w:val="00192B1F"/>
    <w:rsid w:val="00192EB6"/>
    <w:rsid w:val="001B708C"/>
    <w:rsid w:val="001B7D26"/>
    <w:rsid w:val="001C4C2B"/>
    <w:rsid w:val="001C626E"/>
    <w:rsid w:val="001F7635"/>
    <w:rsid w:val="001F787B"/>
    <w:rsid w:val="00217AA5"/>
    <w:rsid w:val="002226D4"/>
    <w:rsid w:val="0023520D"/>
    <w:rsid w:val="00241C91"/>
    <w:rsid w:val="0024412F"/>
    <w:rsid w:val="00250931"/>
    <w:rsid w:val="00255CE8"/>
    <w:rsid w:val="002649A5"/>
    <w:rsid w:val="00264F73"/>
    <w:rsid w:val="0026609D"/>
    <w:rsid w:val="002810C1"/>
    <w:rsid w:val="00287447"/>
    <w:rsid w:val="00287915"/>
    <w:rsid w:val="002A090D"/>
    <w:rsid w:val="002A4D76"/>
    <w:rsid w:val="002B0AF9"/>
    <w:rsid w:val="002B6693"/>
    <w:rsid w:val="002D3539"/>
    <w:rsid w:val="002E09E1"/>
    <w:rsid w:val="00300161"/>
    <w:rsid w:val="00305E14"/>
    <w:rsid w:val="00307A57"/>
    <w:rsid w:val="00323451"/>
    <w:rsid w:val="00334EC9"/>
    <w:rsid w:val="0033571F"/>
    <w:rsid w:val="00336657"/>
    <w:rsid w:val="00347E75"/>
    <w:rsid w:val="003516C4"/>
    <w:rsid w:val="00356AAF"/>
    <w:rsid w:val="003654F5"/>
    <w:rsid w:val="00381E9D"/>
    <w:rsid w:val="003823B9"/>
    <w:rsid w:val="00384DF4"/>
    <w:rsid w:val="00387E06"/>
    <w:rsid w:val="003A11EE"/>
    <w:rsid w:val="003B1652"/>
    <w:rsid w:val="003B4E76"/>
    <w:rsid w:val="003C23CA"/>
    <w:rsid w:val="003C5A46"/>
    <w:rsid w:val="003C600B"/>
    <w:rsid w:val="003C6E79"/>
    <w:rsid w:val="003D56C3"/>
    <w:rsid w:val="003E208F"/>
    <w:rsid w:val="003E761B"/>
    <w:rsid w:val="003F5F9C"/>
    <w:rsid w:val="00423BF1"/>
    <w:rsid w:val="004256C0"/>
    <w:rsid w:val="00430D3D"/>
    <w:rsid w:val="0043119A"/>
    <w:rsid w:val="0043628D"/>
    <w:rsid w:val="004404CE"/>
    <w:rsid w:val="00452875"/>
    <w:rsid w:val="00454E17"/>
    <w:rsid w:val="004668FA"/>
    <w:rsid w:val="004727AA"/>
    <w:rsid w:val="004860C3"/>
    <w:rsid w:val="004900C6"/>
    <w:rsid w:val="004B7FBC"/>
    <w:rsid w:val="004D29A6"/>
    <w:rsid w:val="004E0FFC"/>
    <w:rsid w:val="004E2794"/>
    <w:rsid w:val="004E35B5"/>
    <w:rsid w:val="004F0BDB"/>
    <w:rsid w:val="00507967"/>
    <w:rsid w:val="00520F6F"/>
    <w:rsid w:val="00536560"/>
    <w:rsid w:val="00536FD2"/>
    <w:rsid w:val="0053778E"/>
    <w:rsid w:val="00546811"/>
    <w:rsid w:val="0055398F"/>
    <w:rsid w:val="00557A1A"/>
    <w:rsid w:val="0056320A"/>
    <w:rsid w:val="00566306"/>
    <w:rsid w:val="00583E74"/>
    <w:rsid w:val="00584D33"/>
    <w:rsid w:val="00594612"/>
    <w:rsid w:val="005A0496"/>
    <w:rsid w:val="005B22F3"/>
    <w:rsid w:val="005B4B0E"/>
    <w:rsid w:val="005B4DF8"/>
    <w:rsid w:val="005C0483"/>
    <w:rsid w:val="005C5033"/>
    <w:rsid w:val="005C5C36"/>
    <w:rsid w:val="005D1F4C"/>
    <w:rsid w:val="005D204C"/>
    <w:rsid w:val="005E4B21"/>
    <w:rsid w:val="005F10FE"/>
    <w:rsid w:val="00602F6A"/>
    <w:rsid w:val="00605F91"/>
    <w:rsid w:val="00606AA8"/>
    <w:rsid w:val="006113EE"/>
    <w:rsid w:val="0061487B"/>
    <w:rsid w:val="00615D2E"/>
    <w:rsid w:val="00617D6E"/>
    <w:rsid w:val="006236E1"/>
    <w:rsid w:val="00631D72"/>
    <w:rsid w:val="00641804"/>
    <w:rsid w:val="00651A48"/>
    <w:rsid w:val="006561D7"/>
    <w:rsid w:val="00663B1E"/>
    <w:rsid w:val="006736DC"/>
    <w:rsid w:val="00682C61"/>
    <w:rsid w:val="0069148A"/>
    <w:rsid w:val="006940F6"/>
    <w:rsid w:val="00695A68"/>
    <w:rsid w:val="00697DEC"/>
    <w:rsid w:val="006A0443"/>
    <w:rsid w:val="006A408E"/>
    <w:rsid w:val="006A438C"/>
    <w:rsid w:val="006B6145"/>
    <w:rsid w:val="006C279E"/>
    <w:rsid w:val="006C29A8"/>
    <w:rsid w:val="006C4680"/>
    <w:rsid w:val="006D0E9E"/>
    <w:rsid w:val="006E0147"/>
    <w:rsid w:val="006E6077"/>
    <w:rsid w:val="006F0CD8"/>
    <w:rsid w:val="00712797"/>
    <w:rsid w:val="00716FB3"/>
    <w:rsid w:val="00717FAB"/>
    <w:rsid w:val="0072531D"/>
    <w:rsid w:val="007309DA"/>
    <w:rsid w:val="00730B41"/>
    <w:rsid w:val="00762C6B"/>
    <w:rsid w:val="00764F7D"/>
    <w:rsid w:val="00774C64"/>
    <w:rsid w:val="007802C4"/>
    <w:rsid w:val="007B4D1D"/>
    <w:rsid w:val="007C39BF"/>
    <w:rsid w:val="007D6999"/>
    <w:rsid w:val="007E03A6"/>
    <w:rsid w:val="007E69BF"/>
    <w:rsid w:val="007F3C05"/>
    <w:rsid w:val="00815199"/>
    <w:rsid w:val="00821411"/>
    <w:rsid w:val="00821796"/>
    <w:rsid w:val="0083380E"/>
    <w:rsid w:val="008416A4"/>
    <w:rsid w:val="008558CA"/>
    <w:rsid w:val="00860320"/>
    <w:rsid w:val="00860EF7"/>
    <w:rsid w:val="00893AD4"/>
    <w:rsid w:val="008B50E7"/>
    <w:rsid w:val="008B5384"/>
    <w:rsid w:val="008B5D4E"/>
    <w:rsid w:val="008C1631"/>
    <w:rsid w:val="008C17B6"/>
    <w:rsid w:val="008C1D58"/>
    <w:rsid w:val="008C2956"/>
    <w:rsid w:val="008E00AD"/>
    <w:rsid w:val="00900C30"/>
    <w:rsid w:val="009054E0"/>
    <w:rsid w:val="00905C8D"/>
    <w:rsid w:val="009124D3"/>
    <w:rsid w:val="009144CA"/>
    <w:rsid w:val="0093378C"/>
    <w:rsid w:val="00934B2C"/>
    <w:rsid w:val="0094153D"/>
    <w:rsid w:val="00946454"/>
    <w:rsid w:val="0095795D"/>
    <w:rsid w:val="00960C99"/>
    <w:rsid w:val="00973027"/>
    <w:rsid w:val="009902B1"/>
    <w:rsid w:val="009939C8"/>
    <w:rsid w:val="009949EF"/>
    <w:rsid w:val="009A5C19"/>
    <w:rsid w:val="009B33F7"/>
    <w:rsid w:val="009B344E"/>
    <w:rsid w:val="009B496E"/>
    <w:rsid w:val="009C2214"/>
    <w:rsid w:val="009C334A"/>
    <w:rsid w:val="009D118C"/>
    <w:rsid w:val="009D14D5"/>
    <w:rsid w:val="009E4242"/>
    <w:rsid w:val="009E7801"/>
    <w:rsid w:val="00A12897"/>
    <w:rsid w:val="00A15908"/>
    <w:rsid w:val="00A20320"/>
    <w:rsid w:val="00A208D5"/>
    <w:rsid w:val="00A35691"/>
    <w:rsid w:val="00A507B1"/>
    <w:rsid w:val="00A538BF"/>
    <w:rsid w:val="00A62264"/>
    <w:rsid w:val="00A6625E"/>
    <w:rsid w:val="00A67EB0"/>
    <w:rsid w:val="00A778C8"/>
    <w:rsid w:val="00A809F1"/>
    <w:rsid w:val="00A82DFD"/>
    <w:rsid w:val="00A8536E"/>
    <w:rsid w:val="00AA60FF"/>
    <w:rsid w:val="00AA64AD"/>
    <w:rsid w:val="00AB42AF"/>
    <w:rsid w:val="00AC510A"/>
    <w:rsid w:val="00AC5602"/>
    <w:rsid w:val="00AD56A6"/>
    <w:rsid w:val="00AD6C67"/>
    <w:rsid w:val="00AD7F07"/>
    <w:rsid w:val="00AE082E"/>
    <w:rsid w:val="00AE43BB"/>
    <w:rsid w:val="00AE78D0"/>
    <w:rsid w:val="00AF56FC"/>
    <w:rsid w:val="00B015F1"/>
    <w:rsid w:val="00B12FC8"/>
    <w:rsid w:val="00B338D5"/>
    <w:rsid w:val="00B3707A"/>
    <w:rsid w:val="00B420E6"/>
    <w:rsid w:val="00B42674"/>
    <w:rsid w:val="00B50947"/>
    <w:rsid w:val="00B52021"/>
    <w:rsid w:val="00B72CC6"/>
    <w:rsid w:val="00B84A80"/>
    <w:rsid w:val="00B84EEB"/>
    <w:rsid w:val="00B86E59"/>
    <w:rsid w:val="00B92B3F"/>
    <w:rsid w:val="00B92C21"/>
    <w:rsid w:val="00BB224D"/>
    <w:rsid w:val="00BB4F7F"/>
    <w:rsid w:val="00BB7466"/>
    <w:rsid w:val="00BB7CA9"/>
    <w:rsid w:val="00BC693A"/>
    <w:rsid w:val="00BD29FC"/>
    <w:rsid w:val="00BD6085"/>
    <w:rsid w:val="00BE2961"/>
    <w:rsid w:val="00BE61A4"/>
    <w:rsid w:val="00BF16D8"/>
    <w:rsid w:val="00BF29C1"/>
    <w:rsid w:val="00BF566C"/>
    <w:rsid w:val="00C00B71"/>
    <w:rsid w:val="00C01715"/>
    <w:rsid w:val="00C12993"/>
    <w:rsid w:val="00C17541"/>
    <w:rsid w:val="00C21261"/>
    <w:rsid w:val="00C510DC"/>
    <w:rsid w:val="00C52CCF"/>
    <w:rsid w:val="00C537EF"/>
    <w:rsid w:val="00C6187D"/>
    <w:rsid w:val="00C7276B"/>
    <w:rsid w:val="00C72B9A"/>
    <w:rsid w:val="00C741BB"/>
    <w:rsid w:val="00C7745D"/>
    <w:rsid w:val="00C92294"/>
    <w:rsid w:val="00CB58EC"/>
    <w:rsid w:val="00CB6858"/>
    <w:rsid w:val="00CC3E7D"/>
    <w:rsid w:val="00CC74CE"/>
    <w:rsid w:val="00CC7D7D"/>
    <w:rsid w:val="00CD31B7"/>
    <w:rsid w:val="00CD7B0F"/>
    <w:rsid w:val="00CF141B"/>
    <w:rsid w:val="00CF2293"/>
    <w:rsid w:val="00CF2D29"/>
    <w:rsid w:val="00D01F36"/>
    <w:rsid w:val="00D077BB"/>
    <w:rsid w:val="00D41612"/>
    <w:rsid w:val="00D5643E"/>
    <w:rsid w:val="00D60923"/>
    <w:rsid w:val="00D6558A"/>
    <w:rsid w:val="00D670C9"/>
    <w:rsid w:val="00D73AA4"/>
    <w:rsid w:val="00D825BC"/>
    <w:rsid w:val="00D95828"/>
    <w:rsid w:val="00DA665B"/>
    <w:rsid w:val="00DB3849"/>
    <w:rsid w:val="00DD0411"/>
    <w:rsid w:val="00DD2EB0"/>
    <w:rsid w:val="00DD3953"/>
    <w:rsid w:val="00DD3FD7"/>
    <w:rsid w:val="00DE3C5D"/>
    <w:rsid w:val="00DE487E"/>
    <w:rsid w:val="00E07A9B"/>
    <w:rsid w:val="00E1422A"/>
    <w:rsid w:val="00E21B3F"/>
    <w:rsid w:val="00E31D48"/>
    <w:rsid w:val="00E3493A"/>
    <w:rsid w:val="00E40DF1"/>
    <w:rsid w:val="00E45EC5"/>
    <w:rsid w:val="00E47D8C"/>
    <w:rsid w:val="00E511FA"/>
    <w:rsid w:val="00E57811"/>
    <w:rsid w:val="00E57E3C"/>
    <w:rsid w:val="00E62E25"/>
    <w:rsid w:val="00E7289A"/>
    <w:rsid w:val="00E738D0"/>
    <w:rsid w:val="00EB6AC5"/>
    <w:rsid w:val="00EC6B8F"/>
    <w:rsid w:val="00ED089C"/>
    <w:rsid w:val="00ED654E"/>
    <w:rsid w:val="00EE7DC1"/>
    <w:rsid w:val="00EF2E6B"/>
    <w:rsid w:val="00EF66FA"/>
    <w:rsid w:val="00F00CCD"/>
    <w:rsid w:val="00F035B1"/>
    <w:rsid w:val="00F06FD7"/>
    <w:rsid w:val="00F07306"/>
    <w:rsid w:val="00F21FBA"/>
    <w:rsid w:val="00F2531F"/>
    <w:rsid w:val="00F36F2C"/>
    <w:rsid w:val="00F370BA"/>
    <w:rsid w:val="00F45710"/>
    <w:rsid w:val="00F5519C"/>
    <w:rsid w:val="00F63417"/>
    <w:rsid w:val="00F67766"/>
    <w:rsid w:val="00F90A5F"/>
    <w:rsid w:val="00F9197B"/>
    <w:rsid w:val="00F976A9"/>
    <w:rsid w:val="00FA2D6E"/>
    <w:rsid w:val="00FA340A"/>
    <w:rsid w:val="00FB6011"/>
    <w:rsid w:val="00FC24D8"/>
    <w:rsid w:val="00FC3308"/>
    <w:rsid w:val="00FC773D"/>
    <w:rsid w:val="00FD3066"/>
    <w:rsid w:val="00FD7D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3D97EA7-20AC-4896-997E-2B7308C26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rPr>
  </w:style>
  <w:style w:type="paragraph" w:styleId="Heading1">
    <w:name w:val="heading 1"/>
    <w:basedOn w:val="Normal"/>
    <w:next w:val="Normal"/>
    <w:qFormat/>
    <w:pPr>
      <w:keepNext/>
      <w:jc w:val="center"/>
      <w:outlineLvl w:val="0"/>
    </w:pPr>
    <w:rPr>
      <w:b/>
      <w:bCs/>
      <w:spacing w:val="6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framePr w:w="3157" w:h="1150" w:hSpace="141" w:wrap="around" w:vAnchor="text" w:hAnchor="page" w:x="8635" w:y="13705"/>
    </w:pPr>
    <w:rPr>
      <w:rFonts w:ascii="Swis721 BT" w:hAnsi="Swis721 BT"/>
      <w:sz w:val="16"/>
      <w:lang w:val="it-IT"/>
    </w:rPr>
  </w:style>
  <w:style w:type="paragraph" w:customStyle="1" w:styleId="Oberzeile">
    <w:name w:val="Oberzeile"/>
    <w:basedOn w:val="Normal"/>
    <w:next w:val="berschrift"/>
    <w:autoRedefine/>
    <w:rsid w:val="00B92B3F"/>
    <w:pPr>
      <w:spacing w:after="120" w:line="360" w:lineRule="auto"/>
    </w:pPr>
    <w:rPr>
      <w:b/>
      <w:sz w:val="72"/>
      <w:szCs w:val="72"/>
    </w:rPr>
  </w:style>
  <w:style w:type="paragraph" w:customStyle="1" w:styleId="berschrift">
    <w:name w:val="Überschrift"/>
    <w:basedOn w:val="Normal"/>
    <w:next w:val="Vorspann"/>
    <w:autoRedefine/>
    <w:pPr>
      <w:spacing w:line="360" w:lineRule="auto"/>
    </w:pPr>
    <w:rPr>
      <w:b/>
      <w:sz w:val="48"/>
    </w:rPr>
  </w:style>
  <w:style w:type="paragraph" w:customStyle="1" w:styleId="Vorspann">
    <w:name w:val="Vorspann"/>
    <w:basedOn w:val="Normal"/>
    <w:next w:val="Flietext"/>
    <w:autoRedefine/>
    <w:rsid w:val="00E738D0"/>
    <w:pPr>
      <w:spacing w:after="240" w:line="360" w:lineRule="auto"/>
    </w:pPr>
    <w:rPr>
      <w:b/>
      <w:spacing w:val="-6"/>
      <w:sz w:val="52"/>
      <w:szCs w:val="52"/>
    </w:rPr>
  </w:style>
  <w:style w:type="paragraph" w:customStyle="1" w:styleId="Zwischenberschrift">
    <w:name w:val="Zwischenüberschrift"/>
    <w:basedOn w:val="Normal"/>
    <w:next w:val="Flietext"/>
    <w:autoRedefine/>
    <w:pPr>
      <w:spacing w:after="240" w:line="360" w:lineRule="auto"/>
    </w:pPr>
    <w:rPr>
      <w:b/>
      <w:i/>
      <w:sz w:val="28"/>
    </w:rPr>
  </w:style>
  <w:style w:type="paragraph" w:customStyle="1" w:styleId="Flietext">
    <w:name w:val="Fließtext"/>
    <w:basedOn w:val="Normal"/>
    <w:autoRedefine/>
    <w:rsid w:val="0024412F"/>
    <w:pPr>
      <w:spacing w:after="240" w:line="200" w:lineRule="atLeast"/>
    </w:pPr>
    <w:rPr>
      <w:b/>
      <w:szCs w:val="24"/>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Hyperlink">
    <w:name w:val="Hyperlink"/>
    <w:rPr>
      <w:color w:val="0000FF"/>
      <w:u w:val="single"/>
    </w:rPr>
  </w:style>
  <w:style w:type="character" w:styleId="PageNumber">
    <w:name w:val="page number"/>
    <w:basedOn w:val="DefaultParagraphFont"/>
  </w:style>
  <w:style w:type="character" w:styleId="FollowedHyperlink">
    <w:name w:val="FollowedHyperlink"/>
    <w:rPr>
      <w:color w:val="800080"/>
      <w:u w:val="single"/>
    </w:rPr>
  </w:style>
  <w:style w:type="paragraph" w:styleId="BalloonText">
    <w:name w:val="Balloon Text"/>
    <w:basedOn w:val="Normal"/>
    <w:semiHidden/>
    <w:rsid w:val="00546811"/>
    <w:rPr>
      <w:rFonts w:ascii="Tahoma" w:hAnsi="Tahoma" w:cs="Tahoma"/>
      <w:sz w:val="16"/>
      <w:szCs w:val="16"/>
    </w:rPr>
  </w:style>
  <w:style w:type="paragraph" w:styleId="PlainText">
    <w:name w:val="Plain Text"/>
    <w:basedOn w:val="Normal"/>
    <w:link w:val="PlainTextChar"/>
    <w:uiPriority w:val="99"/>
    <w:unhideWhenUsed/>
    <w:rsid w:val="00BB7466"/>
    <w:rPr>
      <w:rFonts w:eastAsia="Calibri" w:cs="Arial"/>
      <w:sz w:val="20"/>
      <w:lang w:eastAsia="en-US"/>
    </w:rPr>
  </w:style>
  <w:style w:type="character" w:customStyle="1" w:styleId="PlainTextChar">
    <w:name w:val="Plain Text Char"/>
    <w:link w:val="PlainText"/>
    <w:uiPriority w:val="99"/>
    <w:rsid w:val="00BB7466"/>
    <w:rPr>
      <w:rFonts w:ascii="Arial" w:eastAsia="Calibri" w:hAnsi="Arial" w:cs="Arial"/>
      <w:lang w:eastAsia="en-US"/>
    </w:rPr>
  </w:style>
  <w:style w:type="paragraph" w:styleId="BlockText">
    <w:name w:val="Block Text"/>
    <w:basedOn w:val="Normal"/>
    <w:unhideWhenUsed/>
    <w:rsid w:val="005C0483"/>
    <w:pPr>
      <w:spacing w:after="200" w:line="480" w:lineRule="auto"/>
      <w:ind w:left="360" w:right="1701"/>
    </w:pPr>
    <w:rPr>
      <w:rFonts w:cs="Arial"/>
      <w:szCs w:val="24"/>
    </w:rPr>
  </w:style>
  <w:style w:type="paragraph" w:customStyle="1" w:styleId="MEHead">
    <w:name w:val="M+E Head"/>
    <w:basedOn w:val="Normal"/>
    <w:link w:val="MEHeadZchn"/>
    <w:uiPriority w:val="1"/>
    <w:qFormat/>
    <w:rsid w:val="0056320A"/>
    <w:pPr>
      <w:autoSpaceDE w:val="0"/>
      <w:autoSpaceDN w:val="0"/>
      <w:adjustRightInd w:val="0"/>
      <w:spacing w:before="432" w:after="432" w:line="432" w:lineRule="atLeast"/>
      <w:textAlignment w:val="center"/>
    </w:pPr>
    <w:rPr>
      <w:rFonts w:eastAsiaTheme="minorHAnsi" w:cs="Arial"/>
      <w:b/>
      <w:bCs/>
      <w:color w:val="000000"/>
      <w:sz w:val="32"/>
      <w:szCs w:val="32"/>
      <w:lang w:eastAsia="en-US"/>
    </w:rPr>
  </w:style>
  <w:style w:type="character" w:customStyle="1" w:styleId="MEHeadZchn">
    <w:name w:val="M+E Head Zchn"/>
    <w:basedOn w:val="DefaultParagraphFont"/>
    <w:link w:val="MEHead"/>
    <w:uiPriority w:val="1"/>
    <w:rsid w:val="0056320A"/>
    <w:rPr>
      <w:rFonts w:ascii="Arial" w:eastAsiaTheme="minorHAnsi" w:hAnsi="Arial" w:cs="Arial"/>
      <w:b/>
      <w:bCs/>
      <w:color w:val="000000"/>
      <w:sz w:val="32"/>
      <w:szCs w:val="32"/>
      <w:lang w:eastAsia="en-US"/>
    </w:rPr>
  </w:style>
  <w:style w:type="paragraph" w:customStyle="1" w:styleId="METextmitAbstand">
    <w:name w:val="M+E Text mit Abstand"/>
    <w:basedOn w:val="Normal"/>
    <w:link w:val="METextmitAbstandZchn"/>
    <w:qFormat/>
    <w:rsid w:val="0056320A"/>
    <w:pPr>
      <w:autoSpaceDE w:val="0"/>
      <w:autoSpaceDN w:val="0"/>
      <w:adjustRightInd w:val="0"/>
      <w:spacing w:after="432" w:line="432" w:lineRule="atLeast"/>
      <w:textAlignment w:val="center"/>
    </w:pPr>
    <w:rPr>
      <w:rFonts w:cs="Arial"/>
      <w:color w:val="000000"/>
      <w:szCs w:val="24"/>
    </w:rPr>
  </w:style>
  <w:style w:type="character" w:customStyle="1" w:styleId="METextmitAbstandZchn">
    <w:name w:val="M+E Text mit Abstand Zchn"/>
    <w:basedOn w:val="DefaultParagraphFont"/>
    <w:link w:val="METextmitAbstand"/>
    <w:rsid w:val="0056320A"/>
    <w:rPr>
      <w:rFonts w:ascii="Arial" w:hAnsi="Arial" w:cs="Arial"/>
      <w:color w:val="000000"/>
      <w:sz w:val="24"/>
      <w:szCs w:val="24"/>
    </w:rPr>
  </w:style>
  <w:style w:type="paragraph" w:customStyle="1" w:styleId="MEAnsprechpartner">
    <w:name w:val="M+E Ansprechpartner"/>
    <w:basedOn w:val="Normal"/>
    <w:link w:val="MEAnsprechpartnerZchn"/>
    <w:uiPriority w:val="1"/>
    <w:qFormat/>
    <w:rsid w:val="0056320A"/>
    <w:pPr>
      <w:autoSpaceDE w:val="0"/>
      <w:autoSpaceDN w:val="0"/>
      <w:adjustRightInd w:val="0"/>
      <w:spacing w:line="288" w:lineRule="auto"/>
      <w:jc w:val="right"/>
      <w:textAlignment w:val="center"/>
    </w:pPr>
    <w:rPr>
      <w:rFonts w:cs="Arial"/>
      <w:b/>
      <w:bCs/>
      <w:color w:val="000000"/>
      <w:szCs w:val="24"/>
    </w:rPr>
  </w:style>
  <w:style w:type="character" w:customStyle="1" w:styleId="MEAnsprechpartnerZchn">
    <w:name w:val="M+E Ansprechpartner Zchn"/>
    <w:basedOn w:val="DefaultParagraphFont"/>
    <w:link w:val="MEAnsprechpartner"/>
    <w:uiPriority w:val="1"/>
    <w:rsid w:val="0056320A"/>
    <w:rPr>
      <w:rFonts w:ascii="Arial" w:hAnsi="Arial" w:cs="Arial"/>
      <w:b/>
      <w:bCs/>
      <w:color w:val="000000"/>
      <w:sz w:val="24"/>
      <w:szCs w:val="24"/>
    </w:rPr>
  </w:style>
  <w:style w:type="paragraph" w:styleId="ListParagraph">
    <w:name w:val="List Paragraph"/>
    <w:basedOn w:val="Normal"/>
    <w:uiPriority w:val="34"/>
    <w:qFormat/>
    <w:rsid w:val="002E09E1"/>
    <w:pPr>
      <w:ind w:left="720"/>
    </w:pPr>
    <w:rPr>
      <w:rFonts w:ascii="Calibri" w:eastAsiaTheme="minorHAnsi" w:hAnsi="Calibri"/>
      <w:sz w:val="22"/>
      <w:szCs w:val="22"/>
      <w:lang w:eastAsia="en-US"/>
    </w:rPr>
  </w:style>
  <w:style w:type="character" w:styleId="Emphasis">
    <w:name w:val="Emphasis"/>
    <w:basedOn w:val="DefaultParagraphFont"/>
    <w:uiPriority w:val="20"/>
    <w:qFormat/>
    <w:rsid w:val="005E4B21"/>
    <w:rPr>
      <w:b/>
      <w:bCs/>
      <w:i w:val="0"/>
      <w:iCs w:val="0"/>
    </w:rPr>
  </w:style>
  <w:style w:type="paragraph" w:styleId="NormalWeb">
    <w:name w:val="Normal (Web)"/>
    <w:basedOn w:val="Normal"/>
    <w:uiPriority w:val="99"/>
    <w:semiHidden/>
    <w:unhideWhenUsed/>
    <w:rsid w:val="00A12897"/>
    <w:pPr>
      <w:spacing w:before="100" w:beforeAutospacing="1" w:after="100" w:afterAutospacing="1"/>
    </w:pPr>
    <w:rPr>
      <w:rFonts w:cs="Arial"/>
      <w:sz w:val="18"/>
      <w:szCs w:val="18"/>
      <w:lang w:val="en-AU" w:eastAsia="en-AU"/>
    </w:rPr>
  </w:style>
  <w:style w:type="character" w:styleId="Strong">
    <w:name w:val="Strong"/>
    <w:basedOn w:val="DefaultParagraphFont"/>
    <w:uiPriority w:val="22"/>
    <w:qFormat/>
    <w:rsid w:val="00A128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604668">
      <w:bodyDiv w:val="1"/>
      <w:marLeft w:val="0"/>
      <w:marRight w:val="0"/>
      <w:marTop w:val="0"/>
      <w:marBottom w:val="0"/>
      <w:divBdr>
        <w:top w:val="none" w:sz="0" w:space="0" w:color="auto"/>
        <w:left w:val="none" w:sz="0" w:space="0" w:color="auto"/>
        <w:bottom w:val="none" w:sz="0" w:space="0" w:color="auto"/>
        <w:right w:val="none" w:sz="0" w:space="0" w:color="auto"/>
      </w:divBdr>
    </w:div>
    <w:div w:id="705179469">
      <w:bodyDiv w:val="1"/>
      <w:marLeft w:val="0"/>
      <w:marRight w:val="0"/>
      <w:marTop w:val="0"/>
      <w:marBottom w:val="0"/>
      <w:divBdr>
        <w:top w:val="none" w:sz="0" w:space="0" w:color="auto"/>
        <w:left w:val="none" w:sz="0" w:space="0" w:color="auto"/>
        <w:bottom w:val="none" w:sz="0" w:space="0" w:color="auto"/>
        <w:right w:val="none" w:sz="0" w:space="0" w:color="auto"/>
      </w:divBdr>
    </w:div>
    <w:div w:id="114913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mailto:info.australia@kaeser.com" TargetMode="External"/><Relationship Id="rId1" Type="http://schemas.openxmlformats.org/officeDocument/2006/relationships/hyperlink" Target="http://www.kaeser.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info.australia@kaeser.com" TargetMode="External"/><Relationship Id="rId2" Type="http://schemas.openxmlformats.org/officeDocument/2006/relationships/hyperlink" Target="mailto:info.australia@kaeser.com" TargetMode="External"/><Relationship Id="rId1" Type="http://schemas.openxmlformats.org/officeDocument/2006/relationships/hyperlink" Target="http://www.kaeser.com" TargetMode="External"/><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23E9C-0398-4B8B-9005-4437196FB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1029</Words>
  <Characters>5870</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vt:lpstr>
      <vt:lpstr>PRESSE</vt:lpstr>
    </vt:vector>
  </TitlesOfParts>
  <Company>KAESER</Company>
  <LinksUpToDate>false</LinksUpToDate>
  <CharactersWithSpaces>6886</CharactersWithSpaces>
  <SharedDoc>false</SharedDoc>
  <HLinks>
    <vt:vector size="24" baseType="variant">
      <vt:variant>
        <vt:i4>5701755</vt:i4>
      </vt:variant>
      <vt:variant>
        <vt:i4>9</vt:i4>
      </vt:variant>
      <vt:variant>
        <vt:i4>0</vt:i4>
      </vt:variant>
      <vt:variant>
        <vt:i4>5</vt:i4>
      </vt:variant>
      <vt:variant>
        <vt:lpwstr>mailto:produktinfo@kaeser.com</vt:lpwstr>
      </vt:variant>
      <vt:variant>
        <vt:lpwstr/>
      </vt:variant>
      <vt:variant>
        <vt:i4>3014718</vt:i4>
      </vt:variant>
      <vt:variant>
        <vt:i4>6</vt:i4>
      </vt:variant>
      <vt:variant>
        <vt:i4>0</vt:i4>
      </vt:variant>
      <vt:variant>
        <vt:i4>5</vt:i4>
      </vt:variant>
      <vt:variant>
        <vt:lpwstr>http://www.kaeser.com/</vt:lpwstr>
      </vt:variant>
      <vt:variant>
        <vt:lpwstr/>
      </vt:variant>
      <vt:variant>
        <vt:i4>5701755</vt:i4>
      </vt:variant>
      <vt:variant>
        <vt:i4>3</vt:i4>
      </vt:variant>
      <vt:variant>
        <vt:i4>0</vt:i4>
      </vt:variant>
      <vt:variant>
        <vt:i4>5</vt:i4>
      </vt:variant>
      <vt:variant>
        <vt:lpwstr>mailto:produktinfo@kaeser.com</vt:lpwstr>
      </vt:variant>
      <vt:variant>
        <vt:lpwstr/>
      </vt:variant>
      <vt:variant>
        <vt:i4>3014718</vt:i4>
      </vt:variant>
      <vt:variant>
        <vt:i4>0</vt:i4>
      </vt:variant>
      <vt:variant>
        <vt:i4>0</vt:i4>
      </vt:variant>
      <vt:variant>
        <vt:i4>5</vt:i4>
      </vt:variant>
      <vt:variant>
        <vt:lpwstr>http://www.kaeser.com/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dc:title>
  <dc:creator>Koehler, Daniela</dc:creator>
  <cp:lastModifiedBy>Wood, Beth</cp:lastModifiedBy>
  <cp:revision>75</cp:revision>
  <cp:lastPrinted>2019-09-17T22:30:00Z</cp:lastPrinted>
  <dcterms:created xsi:type="dcterms:W3CDTF">2018-03-26T22:22:00Z</dcterms:created>
  <dcterms:modified xsi:type="dcterms:W3CDTF">2019-09-17T22:30:00Z</dcterms:modified>
</cp:coreProperties>
</file>